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4FFA" w:rsidRPr="009D7CFF" w:rsidRDefault="00214FFA" w:rsidP="00165362">
      <w:pPr>
        <w:jc w:val="both"/>
        <w:rPr>
          <w:b/>
          <w:bCs/>
          <w:sz w:val="20"/>
          <w:szCs w:val="20"/>
        </w:rPr>
      </w:pPr>
      <w:r w:rsidRPr="009D7CFF">
        <w:rPr>
          <w:b/>
          <w:bCs/>
          <w:sz w:val="20"/>
          <w:szCs w:val="20"/>
        </w:rPr>
        <w:t>NATCOR  Simulation</w:t>
      </w:r>
    </w:p>
    <w:p w:rsidR="00214FFA" w:rsidRPr="009D7CFF" w:rsidRDefault="00214FFA" w:rsidP="00165362">
      <w:pPr>
        <w:jc w:val="both"/>
        <w:rPr>
          <w:b/>
          <w:bCs/>
          <w:sz w:val="20"/>
          <w:szCs w:val="20"/>
        </w:rPr>
      </w:pPr>
      <w:r w:rsidRPr="009D7CFF">
        <w:rPr>
          <w:b/>
          <w:bCs/>
          <w:sz w:val="20"/>
          <w:szCs w:val="20"/>
        </w:rPr>
        <w:t>————————————————————————————</w:t>
      </w:r>
    </w:p>
    <w:p w:rsidR="00214FFA" w:rsidRPr="009D7CFF" w:rsidRDefault="00214FFA" w:rsidP="00165362">
      <w:pPr>
        <w:jc w:val="both"/>
        <w:rPr>
          <w:b/>
          <w:bCs/>
          <w:sz w:val="20"/>
          <w:szCs w:val="20"/>
        </w:rPr>
      </w:pPr>
    </w:p>
    <w:p w:rsidR="00214FFA" w:rsidRPr="009D7CFF" w:rsidRDefault="00214FFA" w:rsidP="00165362">
      <w:pPr>
        <w:jc w:val="both"/>
        <w:rPr>
          <w:sz w:val="20"/>
          <w:szCs w:val="20"/>
        </w:rPr>
      </w:pPr>
      <w:r w:rsidRPr="009D7CFF">
        <w:rPr>
          <w:b/>
          <w:bCs/>
          <w:sz w:val="20"/>
          <w:szCs w:val="20"/>
        </w:rPr>
        <w:t xml:space="preserve">Topic: </w:t>
      </w:r>
      <w:r>
        <w:rPr>
          <w:b/>
          <w:bCs/>
          <w:sz w:val="20"/>
          <w:szCs w:val="20"/>
        </w:rPr>
        <w:t xml:space="preserve">Input Modelling, Simulation Optimization and </w:t>
      </w:r>
      <w:r w:rsidRPr="009D7CFF">
        <w:rPr>
          <w:b/>
          <w:bCs/>
          <w:sz w:val="20"/>
          <w:szCs w:val="20"/>
        </w:rPr>
        <w:t>Design and Analysis of Simulation Experiments</w:t>
      </w:r>
    </w:p>
    <w:p w:rsidR="00214FFA" w:rsidRPr="009D7CFF" w:rsidRDefault="00214FFA" w:rsidP="00165362">
      <w:pPr>
        <w:jc w:val="both"/>
        <w:rPr>
          <w:sz w:val="20"/>
          <w:szCs w:val="20"/>
        </w:rPr>
      </w:pPr>
    </w:p>
    <w:p w:rsidR="00214FFA" w:rsidRPr="009D7CFF" w:rsidRDefault="00214FFA" w:rsidP="00165362">
      <w:pPr>
        <w:jc w:val="both"/>
        <w:rPr>
          <w:iCs/>
          <w:sz w:val="20"/>
          <w:szCs w:val="20"/>
        </w:rPr>
      </w:pPr>
      <w:r w:rsidRPr="009D7CFF">
        <w:rPr>
          <w:sz w:val="20"/>
          <w:szCs w:val="20"/>
        </w:rPr>
        <w:t xml:space="preserve">The lectures are based on </w:t>
      </w:r>
      <w:r w:rsidRPr="009D7CFF">
        <w:rPr>
          <w:i/>
          <w:iCs/>
          <w:sz w:val="20"/>
          <w:szCs w:val="20"/>
        </w:rPr>
        <w:t xml:space="preserve">Working Notes </w:t>
      </w:r>
      <w:r w:rsidRPr="009D7CFF">
        <w:rPr>
          <w:iCs/>
          <w:sz w:val="20"/>
          <w:szCs w:val="20"/>
        </w:rPr>
        <w:t>which are divided into four Parts.</w:t>
      </w:r>
    </w:p>
    <w:p w:rsidR="00214FFA" w:rsidRPr="009D7CFF" w:rsidRDefault="00214FFA" w:rsidP="00165362">
      <w:pPr>
        <w:jc w:val="both"/>
        <w:rPr>
          <w:iCs/>
          <w:sz w:val="20"/>
          <w:szCs w:val="20"/>
        </w:rPr>
      </w:pPr>
    </w:p>
    <w:p w:rsidR="00214FFA" w:rsidRPr="009D7CFF" w:rsidRDefault="00214FFA" w:rsidP="00431938">
      <w:pPr>
        <w:jc w:val="both"/>
        <w:rPr>
          <w:sz w:val="20"/>
          <w:szCs w:val="20"/>
        </w:rPr>
      </w:pPr>
      <w:r w:rsidRPr="009D7CFF">
        <w:rPr>
          <w:sz w:val="20"/>
          <w:szCs w:val="20"/>
        </w:rPr>
        <w:t xml:space="preserve">You can access the working notes by going to the bottom of </w:t>
      </w:r>
      <w:r>
        <w:rPr>
          <w:sz w:val="20"/>
          <w:szCs w:val="20"/>
        </w:rPr>
        <w:t>Russell Cheng’s</w:t>
      </w:r>
      <w:r w:rsidRPr="009D7CFF">
        <w:rPr>
          <w:sz w:val="20"/>
          <w:szCs w:val="20"/>
        </w:rPr>
        <w:t xml:space="preserve"> Home Page and following the link there.</w:t>
      </w:r>
      <w:r>
        <w:rPr>
          <w:sz w:val="20"/>
          <w:szCs w:val="20"/>
        </w:rPr>
        <w:t xml:space="preserve"> (To access Russell’s Home Page just type his name into Google and follow the link to his Home Page.)</w:t>
      </w:r>
    </w:p>
    <w:p w:rsidR="00214FFA" w:rsidRPr="009D7CFF" w:rsidRDefault="00214FFA" w:rsidP="00165362">
      <w:pPr>
        <w:jc w:val="both"/>
        <w:rPr>
          <w:sz w:val="20"/>
          <w:szCs w:val="20"/>
        </w:rPr>
      </w:pPr>
    </w:p>
    <w:p w:rsidR="00214FFA" w:rsidRPr="009D7CFF" w:rsidRDefault="00214FFA" w:rsidP="00165362">
      <w:pPr>
        <w:jc w:val="both"/>
        <w:rPr>
          <w:sz w:val="20"/>
          <w:szCs w:val="20"/>
        </w:rPr>
      </w:pPr>
      <w:r w:rsidRPr="009D7CFF">
        <w:rPr>
          <w:sz w:val="20"/>
          <w:szCs w:val="20"/>
        </w:rPr>
        <w:t xml:space="preserve">The Working Notes are meant to be </w:t>
      </w:r>
      <w:r w:rsidRPr="009D7CFF">
        <w:rPr>
          <w:i/>
          <w:iCs/>
          <w:sz w:val="20"/>
          <w:szCs w:val="20"/>
        </w:rPr>
        <w:t>worked through</w:t>
      </w:r>
      <w:r w:rsidRPr="009D7CFF">
        <w:rPr>
          <w:sz w:val="20"/>
          <w:szCs w:val="20"/>
        </w:rPr>
        <w:t>.</w:t>
      </w:r>
    </w:p>
    <w:p w:rsidR="00214FFA" w:rsidRPr="009D7CFF" w:rsidRDefault="00214FFA" w:rsidP="00165362">
      <w:pPr>
        <w:jc w:val="both"/>
        <w:rPr>
          <w:sz w:val="20"/>
          <w:szCs w:val="20"/>
        </w:rPr>
      </w:pPr>
    </w:p>
    <w:p w:rsidR="00214FFA" w:rsidRPr="009D7CFF" w:rsidRDefault="00214FFA" w:rsidP="00165362">
      <w:pPr>
        <w:jc w:val="both"/>
        <w:rPr>
          <w:sz w:val="20"/>
          <w:szCs w:val="20"/>
        </w:rPr>
      </w:pPr>
      <w:r w:rsidRPr="009D7CFF">
        <w:rPr>
          <w:sz w:val="20"/>
          <w:szCs w:val="20"/>
        </w:rPr>
        <w:t>They contain</w:t>
      </w:r>
      <w:r w:rsidRPr="009D7CFF">
        <w:rPr>
          <w:i/>
          <w:iCs/>
          <w:sz w:val="20"/>
          <w:szCs w:val="20"/>
        </w:rPr>
        <w:t xml:space="preserve"> Examples </w:t>
      </w:r>
      <w:r w:rsidRPr="009D7CFF">
        <w:rPr>
          <w:iCs/>
          <w:sz w:val="20"/>
          <w:szCs w:val="20"/>
        </w:rPr>
        <w:t>and</w:t>
      </w:r>
      <w:r w:rsidRPr="009D7CFF">
        <w:rPr>
          <w:i/>
          <w:iCs/>
          <w:sz w:val="20"/>
          <w:szCs w:val="20"/>
        </w:rPr>
        <w:t xml:space="preserve"> Exercises</w:t>
      </w:r>
      <w:r w:rsidRPr="009D7CFF">
        <w:rPr>
          <w:sz w:val="20"/>
          <w:szCs w:val="20"/>
        </w:rPr>
        <w:t>. These illustrate the topic or method being discussed. They are an essential part of the text and need to be carefully studied.</w:t>
      </w:r>
    </w:p>
    <w:p w:rsidR="00214FFA" w:rsidRPr="009D7CFF" w:rsidRDefault="00214FFA" w:rsidP="00165362">
      <w:pPr>
        <w:jc w:val="both"/>
        <w:rPr>
          <w:sz w:val="20"/>
          <w:szCs w:val="20"/>
        </w:rPr>
      </w:pPr>
    </w:p>
    <w:p w:rsidR="00214FFA" w:rsidRPr="009D7CFF" w:rsidRDefault="00214FFA" w:rsidP="00165362">
      <w:pPr>
        <w:jc w:val="both"/>
        <w:rPr>
          <w:sz w:val="20"/>
          <w:szCs w:val="20"/>
        </w:rPr>
      </w:pPr>
      <w:r w:rsidRPr="009D7CFF">
        <w:rPr>
          <w:sz w:val="20"/>
          <w:szCs w:val="20"/>
        </w:rPr>
        <w:t>Many of the Examples and Exercises come with their own link. (i) Some of the links contain additional notes and more detailed formulas, (ii) The other links are to actual spreadsheets containing data and the worked details using the data.</w:t>
      </w:r>
    </w:p>
    <w:p w:rsidR="00214FFA" w:rsidRPr="009D7CFF" w:rsidRDefault="00214FFA" w:rsidP="00165362">
      <w:pPr>
        <w:jc w:val="both"/>
        <w:rPr>
          <w:sz w:val="20"/>
          <w:szCs w:val="20"/>
        </w:rPr>
      </w:pPr>
    </w:p>
    <w:p w:rsidR="00214FFA" w:rsidRPr="009D7CFF" w:rsidRDefault="00214FFA" w:rsidP="00165362">
      <w:pPr>
        <w:jc w:val="both"/>
        <w:rPr>
          <w:sz w:val="20"/>
          <w:szCs w:val="20"/>
        </w:rPr>
      </w:pPr>
      <w:r w:rsidRPr="009D7CFF">
        <w:rPr>
          <w:sz w:val="20"/>
          <w:szCs w:val="20"/>
        </w:rPr>
        <w:t>Some of the initial spreadsheets contain elementary exercises connected with generating random variables and simple sampling experiments. You should aim to do these exercises yourself independently of the worked solutions and then compare your solution with that supplied. The point of these exercises is to give you familiarity with basic formulas and functions that you will need for the more complicated later examples.</w:t>
      </w:r>
    </w:p>
    <w:p w:rsidR="00214FFA" w:rsidRPr="009D7CFF" w:rsidRDefault="00214FFA" w:rsidP="00165362">
      <w:pPr>
        <w:jc w:val="both"/>
        <w:rPr>
          <w:sz w:val="20"/>
          <w:szCs w:val="20"/>
        </w:rPr>
      </w:pPr>
    </w:p>
    <w:p w:rsidR="00214FFA" w:rsidRPr="009D7CFF" w:rsidRDefault="00214FFA" w:rsidP="00165362">
      <w:pPr>
        <w:jc w:val="both"/>
        <w:rPr>
          <w:sz w:val="20"/>
          <w:szCs w:val="20"/>
        </w:rPr>
      </w:pPr>
      <w:r w:rsidRPr="009D7CFF">
        <w:rPr>
          <w:sz w:val="20"/>
          <w:szCs w:val="20"/>
        </w:rPr>
        <w:t xml:space="preserve">The other spreadsheets contain more substantial problems. These are solved using VBA macros for carrying out more substantial calculations and more extensive analyses. You are </w:t>
      </w:r>
      <w:r w:rsidRPr="009D7CFF">
        <w:rPr>
          <w:b/>
          <w:i/>
          <w:sz w:val="20"/>
          <w:szCs w:val="20"/>
        </w:rPr>
        <w:t>not</w:t>
      </w:r>
      <w:r w:rsidRPr="009D7CFF">
        <w:rPr>
          <w:sz w:val="20"/>
          <w:szCs w:val="20"/>
        </w:rPr>
        <w:t xml:space="preserve"> expected to write your own macros to duplicate these macros. However you should spend sufficient time using and studying the macros to understand how they function. </w:t>
      </w:r>
      <w:r w:rsidRPr="009D7CFF">
        <w:rPr>
          <w:b/>
          <w:i/>
          <w:sz w:val="20"/>
          <w:szCs w:val="20"/>
        </w:rPr>
        <w:t>Thus you should aim to be able to understand the workings of the VBA macros sufficiently well to be able to modify them for solving simple variations of the problem to which they have presently been applied.</w:t>
      </w:r>
      <w:r w:rsidRPr="009D7CFF">
        <w:rPr>
          <w:sz w:val="20"/>
          <w:szCs w:val="20"/>
        </w:rPr>
        <w:t xml:space="preserve"> I have tried to make the macros transparent and relatively easy to modify.</w:t>
      </w:r>
    </w:p>
    <w:p w:rsidR="00214FFA" w:rsidRPr="009D7CFF" w:rsidRDefault="00214FFA" w:rsidP="00165362">
      <w:pPr>
        <w:jc w:val="both"/>
        <w:rPr>
          <w:sz w:val="20"/>
          <w:szCs w:val="20"/>
        </w:rPr>
      </w:pPr>
    </w:p>
    <w:p w:rsidR="00214FFA" w:rsidRPr="009D7CFF" w:rsidRDefault="00214FFA" w:rsidP="00165362">
      <w:pPr>
        <w:jc w:val="both"/>
        <w:rPr>
          <w:sz w:val="20"/>
          <w:szCs w:val="20"/>
        </w:rPr>
      </w:pPr>
      <w:r w:rsidRPr="009D7CFF">
        <w:rPr>
          <w:sz w:val="20"/>
          <w:szCs w:val="20"/>
        </w:rPr>
        <w:t>In the spreadsheets, the following convention for cells is used:</w:t>
      </w:r>
    </w:p>
    <w:p w:rsidR="00214FFA" w:rsidRPr="009D7CFF" w:rsidRDefault="00214FFA" w:rsidP="00165362">
      <w:pPr>
        <w:jc w:val="both"/>
        <w:rPr>
          <w:sz w:val="20"/>
          <w:szCs w:val="20"/>
        </w:rPr>
      </w:pPr>
      <w:r w:rsidRPr="009D7CFF">
        <w:rPr>
          <w:sz w:val="20"/>
          <w:szCs w:val="20"/>
        </w:rPr>
        <w:t>Cells with a Yellow background - Headings, Incidental Information</w:t>
      </w:r>
    </w:p>
    <w:p w:rsidR="00214FFA" w:rsidRPr="009D7CFF" w:rsidRDefault="00214FFA" w:rsidP="00165362">
      <w:pPr>
        <w:jc w:val="both"/>
        <w:rPr>
          <w:sz w:val="20"/>
          <w:szCs w:val="20"/>
        </w:rPr>
      </w:pPr>
      <w:r w:rsidRPr="009D7CFF">
        <w:rPr>
          <w:sz w:val="20"/>
          <w:szCs w:val="20"/>
        </w:rPr>
        <w:t>Cells with a Green background - Input Information used in calculations on that Sheet</w:t>
      </w:r>
    </w:p>
    <w:p w:rsidR="00214FFA" w:rsidRPr="009D7CFF" w:rsidRDefault="00214FFA" w:rsidP="00165362">
      <w:pPr>
        <w:jc w:val="both"/>
        <w:rPr>
          <w:sz w:val="20"/>
          <w:szCs w:val="20"/>
        </w:rPr>
      </w:pPr>
      <w:r w:rsidRPr="009D7CFF">
        <w:rPr>
          <w:sz w:val="20"/>
          <w:szCs w:val="20"/>
        </w:rPr>
        <w:t>Intermediate Results and Calculations are not usually coloured.</w:t>
      </w:r>
    </w:p>
    <w:p w:rsidR="00214FFA" w:rsidRPr="009D7CFF" w:rsidRDefault="00214FFA" w:rsidP="00165362">
      <w:pPr>
        <w:jc w:val="both"/>
        <w:rPr>
          <w:b/>
          <w:bCs/>
          <w:sz w:val="20"/>
          <w:szCs w:val="20"/>
        </w:rPr>
      </w:pPr>
      <w:r w:rsidRPr="009D7CFF">
        <w:rPr>
          <w:b/>
          <w:bCs/>
          <w:sz w:val="20"/>
          <w:szCs w:val="20"/>
        </w:rPr>
        <w:t>————————————————————————————</w:t>
      </w:r>
    </w:p>
    <w:p w:rsidR="00214FFA" w:rsidRPr="009D7CFF" w:rsidRDefault="00214FFA" w:rsidP="00165362">
      <w:pPr>
        <w:jc w:val="both"/>
        <w:rPr>
          <w:sz w:val="20"/>
          <w:szCs w:val="20"/>
        </w:rPr>
      </w:pPr>
    </w:p>
    <w:p w:rsidR="00214FFA" w:rsidRPr="009D7CFF" w:rsidRDefault="00214FFA" w:rsidP="00165362">
      <w:pPr>
        <w:jc w:val="both"/>
        <w:rPr>
          <w:sz w:val="20"/>
          <w:szCs w:val="20"/>
        </w:rPr>
      </w:pPr>
      <w:r w:rsidRPr="009D7CFF">
        <w:rPr>
          <w:sz w:val="20"/>
          <w:szCs w:val="20"/>
        </w:rPr>
        <w:t>Links</w:t>
      </w:r>
    </w:p>
    <w:p w:rsidR="00214FFA" w:rsidRPr="009D7CFF" w:rsidRDefault="00214FFA" w:rsidP="00165362">
      <w:pPr>
        <w:jc w:val="both"/>
        <w:rPr>
          <w:sz w:val="20"/>
          <w:szCs w:val="20"/>
        </w:rPr>
      </w:pPr>
    </w:p>
    <w:p w:rsidR="00214FFA" w:rsidRPr="009D7CFF" w:rsidRDefault="00214FFA" w:rsidP="00165362">
      <w:pPr>
        <w:jc w:val="both"/>
        <w:rPr>
          <w:sz w:val="20"/>
          <w:szCs w:val="20"/>
        </w:rPr>
      </w:pPr>
      <w:r w:rsidRPr="009D7CFF">
        <w:rPr>
          <w:sz w:val="20"/>
          <w:szCs w:val="20"/>
        </w:rPr>
        <w:t xml:space="preserve">•  </w:t>
      </w:r>
      <w:hyperlink r:id="rId7" w:history="1">
        <w:r w:rsidRPr="009D7CFF">
          <w:rPr>
            <w:rStyle w:val="Hyperlink"/>
            <w:sz w:val="20"/>
            <w:szCs w:val="20"/>
          </w:rPr>
          <w:t>Working Notes: Part I</w:t>
        </w:r>
      </w:hyperlink>
    </w:p>
    <w:p w:rsidR="00214FFA" w:rsidRPr="009D7CFF" w:rsidRDefault="00214FFA" w:rsidP="00165362">
      <w:pPr>
        <w:jc w:val="both"/>
        <w:rPr>
          <w:sz w:val="20"/>
          <w:szCs w:val="20"/>
        </w:rPr>
      </w:pPr>
      <w:r w:rsidRPr="009D7CFF">
        <w:rPr>
          <w:sz w:val="20"/>
          <w:szCs w:val="20"/>
        </w:rPr>
        <w:t xml:space="preserve">•  </w:t>
      </w:r>
      <w:hyperlink r:id="rId8" w:history="1">
        <w:r w:rsidRPr="009D7CFF">
          <w:rPr>
            <w:rStyle w:val="Hyperlink"/>
            <w:sz w:val="20"/>
            <w:szCs w:val="20"/>
          </w:rPr>
          <w:t>Working Notes: Part II</w:t>
        </w:r>
      </w:hyperlink>
    </w:p>
    <w:p w:rsidR="00214FFA" w:rsidRPr="009D7CFF" w:rsidRDefault="00214FFA" w:rsidP="00165362">
      <w:pPr>
        <w:jc w:val="both"/>
        <w:rPr>
          <w:sz w:val="20"/>
          <w:szCs w:val="20"/>
        </w:rPr>
      </w:pPr>
      <w:r w:rsidRPr="009D7CFF">
        <w:rPr>
          <w:sz w:val="20"/>
          <w:szCs w:val="20"/>
        </w:rPr>
        <w:t xml:space="preserve">•  </w:t>
      </w:r>
      <w:hyperlink r:id="rId9" w:history="1">
        <w:r w:rsidRPr="009D7CFF">
          <w:rPr>
            <w:rStyle w:val="Hyperlink"/>
            <w:sz w:val="20"/>
            <w:szCs w:val="20"/>
          </w:rPr>
          <w:t>Working Notes: Part III</w:t>
        </w:r>
      </w:hyperlink>
    </w:p>
    <w:p w:rsidR="00214FFA" w:rsidRDefault="00214FFA" w:rsidP="00165362">
      <w:pPr>
        <w:jc w:val="both"/>
        <w:rPr>
          <w:sz w:val="20"/>
          <w:szCs w:val="20"/>
        </w:rPr>
      </w:pPr>
      <w:r w:rsidRPr="009D7CFF">
        <w:rPr>
          <w:sz w:val="20"/>
          <w:szCs w:val="20"/>
        </w:rPr>
        <w:t xml:space="preserve">•  </w:t>
      </w:r>
      <w:hyperlink r:id="rId10" w:history="1">
        <w:r w:rsidRPr="009D7CFF">
          <w:rPr>
            <w:rStyle w:val="Hyperlink"/>
            <w:sz w:val="20"/>
            <w:szCs w:val="20"/>
          </w:rPr>
          <w:t>Working Notes: Part IV</w:t>
        </w:r>
      </w:hyperlink>
    </w:p>
    <w:p w:rsidR="00214FFA" w:rsidRPr="009D7CFF" w:rsidRDefault="00214FFA" w:rsidP="00165362">
      <w:pPr>
        <w:jc w:val="both"/>
        <w:rPr>
          <w:sz w:val="20"/>
          <w:szCs w:val="20"/>
        </w:rPr>
      </w:pPr>
    </w:p>
    <w:p w:rsidR="00214FFA" w:rsidRPr="009D7CFF" w:rsidRDefault="00214FFA" w:rsidP="00165362">
      <w:pPr>
        <w:jc w:val="both"/>
        <w:rPr>
          <w:sz w:val="20"/>
          <w:szCs w:val="20"/>
        </w:rPr>
      </w:pPr>
      <w:r w:rsidRPr="009D7CFF">
        <w:rPr>
          <w:sz w:val="20"/>
          <w:szCs w:val="20"/>
        </w:rPr>
        <w:t xml:space="preserve">•  </w:t>
      </w:r>
      <w:hyperlink r:id="rId11" w:history="1">
        <w:r w:rsidRPr="009D7CFF">
          <w:rPr>
            <w:rStyle w:val="Hyperlink"/>
            <w:sz w:val="20"/>
            <w:szCs w:val="20"/>
          </w:rPr>
          <w:t>Lectures/Labs Diary</w:t>
        </w:r>
      </w:hyperlink>
    </w:p>
    <w:p w:rsidR="00214FFA" w:rsidRPr="009D7CFF" w:rsidRDefault="00214FFA" w:rsidP="00165362">
      <w:pPr>
        <w:jc w:val="both"/>
        <w:rPr>
          <w:sz w:val="20"/>
          <w:szCs w:val="20"/>
        </w:rPr>
      </w:pPr>
    </w:p>
    <w:p w:rsidR="00214FFA" w:rsidRPr="009D7CFF" w:rsidRDefault="00214FFA" w:rsidP="00165362">
      <w:pPr>
        <w:jc w:val="both"/>
        <w:rPr>
          <w:sz w:val="20"/>
          <w:szCs w:val="20"/>
        </w:rPr>
      </w:pPr>
      <w:r w:rsidRPr="009D7CFF">
        <w:rPr>
          <w:sz w:val="20"/>
          <w:szCs w:val="20"/>
        </w:rPr>
        <w:t>Lab WorkSheets</w:t>
      </w:r>
    </w:p>
    <w:p w:rsidR="00214FFA" w:rsidRPr="009D7CFF" w:rsidRDefault="00214FFA" w:rsidP="00165362">
      <w:pPr>
        <w:jc w:val="both"/>
        <w:rPr>
          <w:b/>
          <w:bCs/>
          <w:sz w:val="20"/>
          <w:szCs w:val="20"/>
        </w:rPr>
      </w:pPr>
      <w:hyperlink r:id="rId12" w:history="1">
        <w:r w:rsidRPr="009D7CFF">
          <w:rPr>
            <w:rStyle w:val="Hyperlink"/>
            <w:sz w:val="20"/>
            <w:szCs w:val="20"/>
          </w:rPr>
          <w:t>Worksheet 1</w:t>
        </w:r>
      </w:hyperlink>
    </w:p>
    <w:p w:rsidR="00214FFA" w:rsidRPr="009D7CFF" w:rsidRDefault="00214FFA" w:rsidP="00165362">
      <w:pPr>
        <w:jc w:val="both"/>
        <w:rPr>
          <w:b/>
          <w:bCs/>
          <w:sz w:val="20"/>
          <w:szCs w:val="20"/>
        </w:rPr>
      </w:pPr>
      <w:hyperlink r:id="rId13" w:history="1">
        <w:r w:rsidRPr="009D7CFF">
          <w:rPr>
            <w:rStyle w:val="Hyperlink"/>
            <w:sz w:val="20"/>
            <w:szCs w:val="20"/>
          </w:rPr>
          <w:t>Worksheet 2</w:t>
        </w:r>
      </w:hyperlink>
    </w:p>
    <w:p w:rsidR="00214FFA" w:rsidRPr="009D7CFF" w:rsidRDefault="00214FFA" w:rsidP="00165362">
      <w:pPr>
        <w:jc w:val="both"/>
        <w:rPr>
          <w:b/>
          <w:bCs/>
          <w:sz w:val="20"/>
          <w:szCs w:val="20"/>
        </w:rPr>
      </w:pPr>
      <w:hyperlink r:id="rId14" w:history="1">
        <w:r w:rsidRPr="009D7CFF">
          <w:rPr>
            <w:rStyle w:val="Hyperlink"/>
            <w:sz w:val="20"/>
            <w:szCs w:val="20"/>
          </w:rPr>
          <w:t>Worksheet 3</w:t>
        </w:r>
      </w:hyperlink>
    </w:p>
    <w:p w:rsidR="00214FFA" w:rsidRPr="009D7CFF" w:rsidRDefault="00214FFA" w:rsidP="00165362">
      <w:pPr>
        <w:jc w:val="both"/>
        <w:rPr>
          <w:b/>
          <w:bCs/>
          <w:sz w:val="20"/>
          <w:szCs w:val="20"/>
        </w:rPr>
      </w:pPr>
      <w:hyperlink r:id="rId15" w:history="1">
        <w:r w:rsidRPr="009D7CFF">
          <w:rPr>
            <w:rStyle w:val="Hyperlink"/>
            <w:sz w:val="20"/>
            <w:szCs w:val="20"/>
          </w:rPr>
          <w:t>Worksheet 4</w:t>
        </w:r>
      </w:hyperlink>
    </w:p>
    <w:p w:rsidR="00214FFA" w:rsidRPr="009D7CFF" w:rsidRDefault="00214FFA" w:rsidP="00165362">
      <w:pPr>
        <w:jc w:val="both"/>
        <w:rPr>
          <w:b/>
          <w:bCs/>
          <w:sz w:val="20"/>
          <w:szCs w:val="20"/>
        </w:rPr>
      </w:pPr>
    </w:p>
    <w:p w:rsidR="00214FFA" w:rsidRPr="009D7CFF" w:rsidRDefault="00214FFA" w:rsidP="00165362">
      <w:pPr>
        <w:jc w:val="both"/>
        <w:rPr>
          <w:sz w:val="20"/>
          <w:szCs w:val="20"/>
        </w:rPr>
      </w:pPr>
      <w:r w:rsidRPr="009D7CFF">
        <w:rPr>
          <w:sz w:val="20"/>
          <w:szCs w:val="20"/>
        </w:rPr>
        <w:t>References are provided at the end of Part IV</w:t>
      </w:r>
    </w:p>
    <w:p w:rsidR="00214FFA" w:rsidRPr="009D7CFF" w:rsidRDefault="00214FFA" w:rsidP="00165362">
      <w:pPr>
        <w:jc w:val="both"/>
        <w:rPr>
          <w:b/>
          <w:bCs/>
          <w:sz w:val="20"/>
          <w:szCs w:val="20"/>
        </w:rPr>
      </w:pPr>
    </w:p>
    <w:p w:rsidR="00214FFA" w:rsidRDefault="00214FFA" w:rsidP="00C72C9D">
      <w:pPr>
        <w:jc w:val="both"/>
        <w:rPr>
          <w:b/>
          <w:bCs/>
        </w:rPr>
      </w:pPr>
      <w:r>
        <w:rPr>
          <w:b/>
          <w:bCs/>
        </w:rPr>
        <w:br w:type="page"/>
        <w:t>NATCOR Simulation</w:t>
      </w:r>
    </w:p>
    <w:p w:rsidR="00214FFA" w:rsidRDefault="00214FFA" w:rsidP="00C72C9D">
      <w:pPr>
        <w:jc w:val="both"/>
        <w:rPr>
          <w:b/>
          <w:bCs/>
        </w:rPr>
      </w:pPr>
    </w:p>
    <w:p w:rsidR="00214FFA" w:rsidRPr="00AC46BF" w:rsidRDefault="00214FFA" w:rsidP="00ED759C">
      <w:pPr>
        <w:jc w:val="both"/>
        <w:rPr>
          <w:b/>
        </w:rPr>
      </w:pPr>
      <w:r w:rsidRPr="00AC46BF">
        <w:rPr>
          <w:b/>
        </w:rPr>
        <w:t xml:space="preserve">Topic of Study: </w:t>
      </w:r>
      <w:r w:rsidRPr="00ED759C">
        <w:rPr>
          <w:b/>
        </w:rPr>
        <w:t>Input Modelling, Simulation Optimization and Design and Analysis of Simulation Experiments</w:t>
      </w:r>
    </w:p>
    <w:p w:rsidR="00214FFA" w:rsidRDefault="00214FFA" w:rsidP="00C72C9D">
      <w:pPr>
        <w:jc w:val="both"/>
      </w:pPr>
    </w:p>
    <w:p w:rsidR="00214FFA" w:rsidRPr="00830C4D" w:rsidRDefault="00214FFA" w:rsidP="00C72C9D">
      <w:pPr>
        <w:jc w:val="both"/>
        <w:rPr>
          <w:b/>
        </w:rPr>
      </w:pPr>
      <w:r w:rsidRPr="00830C4D">
        <w:rPr>
          <w:b/>
        </w:rPr>
        <w:t>Contents</w:t>
      </w:r>
    </w:p>
    <w:p w:rsidR="00214FFA" w:rsidRDefault="00214FFA" w:rsidP="00C72C9D">
      <w:pPr>
        <w:jc w:val="both"/>
      </w:pPr>
    </w:p>
    <w:p w:rsidR="00214FFA" w:rsidRPr="00AC46BF" w:rsidRDefault="00214FFA" w:rsidP="00C72C9D">
      <w:pPr>
        <w:jc w:val="both"/>
        <w:rPr>
          <w:b/>
        </w:rPr>
      </w:pPr>
      <w:r>
        <w:rPr>
          <w:b/>
        </w:rPr>
        <w:t>I</w:t>
      </w:r>
      <w:r>
        <w:rPr>
          <w:b/>
        </w:rPr>
        <w:tab/>
      </w:r>
      <w:r>
        <w:rPr>
          <w:b/>
        </w:rPr>
        <w:tab/>
        <w:t>Statistical Metamodels</w:t>
      </w:r>
    </w:p>
    <w:p w:rsidR="00214FFA" w:rsidRDefault="00214FFA" w:rsidP="00C72C9D">
      <w:pPr>
        <w:jc w:val="both"/>
        <w:rPr>
          <w:bCs/>
        </w:rPr>
      </w:pPr>
    </w:p>
    <w:p w:rsidR="00214FFA" w:rsidRPr="0088352C" w:rsidRDefault="00214FFA" w:rsidP="00C72C9D">
      <w:pPr>
        <w:jc w:val="both"/>
        <w:rPr>
          <w:bCs/>
        </w:rPr>
      </w:pPr>
      <w:r w:rsidRPr="0088352C">
        <w:rPr>
          <w:bCs/>
        </w:rPr>
        <w:t>1.</w:t>
      </w:r>
      <w:r w:rsidRPr="0088352C">
        <w:rPr>
          <w:bCs/>
        </w:rPr>
        <w:tab/>
      </w:r>
      <w:r w:rsidRPr="0088352C">
        <w:rPr>
          <w:bCs/>
        </w:rPr>
        <w:tab/>
      </w:r>
      <w:r w:rsidRPr="0088352C">
        <w:rPr>
          <w:bCs/>
        </w:rPr>
        <w:tab/>
        <w:t>Introduction</w:t>
      </w:r>
    </w:p>
    <w:p w:rsidR="00214FFA" w:rsidRDefault="00214FFA" w:rsidP="00C72C9D">
      <w:pPr>
        <w:jc w:val="both"/>
        <w:rPr>
          <w:b/>
          <w:bCs/>
        </w:rPr>
      </w:pPr>
      <w:r w:rsidRPr="00CD6D72">
        <w:rPr>
          <w:bCs/>
        </w:rPr>
        <w:t>2.</w:t>
      </w:r>
      <w:r w:rsidRPr="00CD6D72">
        <w:rPr>
          <w:bCs/>
        </w:rPr>
        <w:tab/>
      </w:r>
      <w:r>
        <w:rPr>
          <w:bCs/>
        </w:rPr>
        <w:tab/>
      </w:r>
      <w:r>
        <w:rPr>
          <w:bCs/>
        </w:rPr>
        <w:tab/>
      </w:r>
      <w:r w:rsidRPr="00CD6D72">
        <w:rPr>
          <w:bCs/>
        </w:rPr>
        <w:t>Statistical MetaModels</w:t>
      </w:r>
    </w:p>
    <w:p w:rsidR="00214FFA" w:rsidRDefault="00214FFA" w:rsidP="00C72C9D">
      <w:pPr>
        <w:jc w:val="both"/>
        <w:rPr>
          <w:b/>
          <w:bCs/>
        </w:rPr>
      </w:pPr>
    </w:p>
    <w:p w:rsidR="00214FFA" w:rsidRDefault="00214FFA" w:rsidP="00032BFC">
      <w:pPr>
        <w:jc w:val="both"/>
        <w:rPr>
          <w:b/>
          <w:bCs/>
        </w:rPr>
      </w:pPr>
      <w:r>
        <w:rPr>
          <w:b/>
          <w:bCs/>
        </w:rPr>
        <w:t>II</w:t>
      </w:r>
      <w:r>
        <w:rPr>
          <w:b/>
          <w:bCs/>
        </w:rPr>
        <w:tab/>
      </w:r>
      <w:r>
        <w:rPr>
          <w:b/>
          <w:bCs/>
        </w:rPr>
        <w:tab/>
        <w:t>Input Modelling</w:t>
      </w:r>
    </w:p>
    <w:p w:rsidR="00214FFA" w:rsidRDefault="00214FFA" w:rsidP="00C72C9D">
      <w:pPr>
        <w:jc w:val="both"/>
        <w:rPr>
          <w:b/>
          <w:bCs/>
        </w:rPr>
      </w:pPr>
    </w:p>
    <w:p w:rsidR="00214FFA" w:rsidRDefault="00214FFA" w:rsidP="00C72C9D">
      <w:pPr>
        <w:jc w:val="both"/>
        <w:rPr>
          <w:bCs/>
        </w:rPr>
      </w:pPr>
      <w:r>
        <w:rPr>
          <w:bCs/>
        </w:rPr>
        <w:t xml:space="preserve">3. </w:t>
      </w:r>
      <w:r>
        <w:rPr>
          <w:bCs/>
        </w:rPr>
        <w:tab/>
      </w:r>
      <w:r>
        <w:rPr>
          <w:bCs/>
        </w:rPr>
        <w:tab/>
      </w:r>
      <w:r>
        <w:rPr>
          <w:bCs/>
        </w:rPr>
        <w:tab/>
        <w:t>Introduction</w:t>
      </w:r>
    </w:p>
    <w:p w:rsidR="00214FFA" w:rsidRPr="0088352C" w:rsidRDefault="00214FFA" w:rsidP="00C72C9D">
      <w:pPr>
        <w:jc w:val="both"/>
        <w:rPr>
          <w:bCs/>
        </w:rPr>
      </w:pPr>
      <w:r>
        <w:rPr>
          <w:bCs/>
        </w:rPr>
        <w:t>4</w:t>
      </w:r>
      <w:r w:rsidRPr="0088352C">
        <w:rPr>
          <w:bCs/>
        </w:rPr>
        <w:t>.</w:t>
      </w:r>
      <w:r w:rsidRPr="0088352C">
        <w:rPr>
          <w:bCs/>
        </w:rPr>
        <w:tab/>
      </w:r>
      <w:r w:rsidRPr="0088352C">
        <w:rPr>
          <w:bCs/>
        </w:rPr>
        <w:tab/>
      </w:r>
      <w:r w:rsidRPr="0088352C">
        <w:rPr>
          <w:bCs/>
        </w:rPr>
        <w:tab/>
        <w:t>Random Variables</w:t>
      </w:r>
    </w:p>
    <w:p w:rsidR="00214FFA" w:rsidRPr="0088352C" w:rsidRDefault="00214FFA" w:rsidP="00F27BE4">
      <w:pPr>
        <w:jc w:val="both"/>
      </w:pPr>
      <w:r>
        <w:t>5</w:t>
      </w:r>
      <w:r w:rsidRPr="0088352C">
        <w:t>.</w:t>
      </w:r>
      <w:r w:rsidRPr="0088352C">
        <w:tab/>
      </w:r>
      <w:r w:rsidRPr="0088352C">
        <w:tab/>
      </w:r>
      <w:r w:rsidRPr="0088352C">
        <w:tab/>
        <w:t>Fitting Parametric Distributions to Random Samples</w:t>
      </w:r>
    </w:p>
    <w:p w:rsidR="00214FFA" w:rsidRPr="0088352C" w:rsidRDefault="00214FFA" w:rsidP="00C72C9D">
      <w:pPr>
        <w:jc w:val="both"/>
      </w:pPr>
      <w:r>
        <w:t>6</w:t>
      </w:r>
      <w:r w:rsidRPr="0088352C">
        <w:t>.</w:t>
      </w:r>
      <w:r w:rsidRPr="0088352C">
        <w:tab/>
      </w:r>
      <w:r w:rsidRPr="0088352C">
        <w:tab/>
      </w:r>
      <w:r w:rsidRPr="0088352C">
        <w:tab/>
        <w:t>Maximum Likelihood Estimation</w:t>
      </w:r>
    </w:p>
    <w:p w:rsidR="00214FFA" w:rsidRDefault="00214FFA" w:rsidP="00C72C9D">
      <w:pPr>
        <w:jc w:val="both"/>
        <w:rPr>
          <w:bCs/>
        </w:rPr>
      </w:pPr>
      <w:r>
        <w:rPr>
          <w:bCs/>
        </w:rPr>
        <w:t>7</w:t>
      </w:r>
      <w:r w:rsidRPr="0088352C">
        <w:rPr>
          <w:bCs/>
        </w:rPr>
        <w:t>.</w:t>
      </w:r>
      <w:r w:rsidRPr="0088352C">
        <w:rPr>
          <w:bCs/>
        </w:rPr>
        <w:tab/>
      </w:r>
      <w:r w:rsidRPr="0088352C">
        <w:rPr>
          <w:bCs/>
        </w:rPr>
        <w:tab/>
      </w:r>
      <w:r w:rsidRPr="0088352C">
        <w:rPr>
          <w:bCs/>
        </w:rPr>
        <w:tab/>
        <w:t>Accuracy of MLEs</w:t>
      </w:r>
    </w:p>
    <w:p w:rsidR="00214FFA" w:rsidRDefault="00214FFA" w:rsidP="00C72C9D">
      <w:pPr>
        <w:jc w:val="both"/>
        <w:rPr>
          <w:bCs/>
        </w:rPr>
      </w:pPr>
      <w:r>
        <w:rPr>
          <w:bCs/>
        </w:rPr>
        <w:t>8.</w:t>
      </w:r>
      <w:r>
        <w:rPr>
          <w:bCs/>
        </w:rPr>
        <w:tab/>
      </w:r>
      <w:r>
        <w:rPr>
          <w:bCs/>
        </w:rPr>
        <w:tab/>
      </w:r>
      <w:r>
        <w:rPr>
          <w:bCs/>
        </w:rPr>
        <w:tab/>
        <w:t>Goodness of Fit Testing</w:t>
      </w:r>
    </w:p>
    <w:p w:rsidR="00214FFA" w:rsidRPr="0088352C" w:rsidRDefault="00214FFA" w:rsidP="00C72C9D">
      <w:pPr>
        <w:jc w:val="both"/>
        <w:rPr>
          <w:bCs/>
        </w:rPr>
      </w:pPr>
      <w:r>
        <w:rPr>
          <w:bCs/>
        </w:rPr>
        <w:t>9.</w:t>
      </w:r>
      <w:r>
        <w:rPr>
          <w:bCs/>
        </w:rPr>
        <w:tab/>
      </w:r>
      <w:r>
        <w:rPr>
          <w:bCs/>
        </w:rPr>
        <w:tab/>
      </w:r>
      <w:r>
        <w:rPr>
          <w:bCs/>
        </w:rPr>
        <w:tab/>
        <w:t>Extension: bootstrapping the Goodness of Fit statistic</w:t>
      </w:r>
    </w:p>
    <w:p w:rsidR="00214FFA" w:rsidRDefault="00214FFA" w:rsidP="00C72C9D">
      <w:pPr>
        <w:jc w:val="both"/>
        <w:rPr>
          <w:b/>
        </w:rPr>
      </w:pPr>
    </w:p>
    <w:p w:rsidR="00214FFA" w:rsidRDefault="00214FFA" w:rsidP="00F27BE4">
      <w:pPr>
        <w:jc w:val="both"/>
        <w:rPr>
          <w:b/>
        </w:rPr>
      </w:pPr>
      <w:r>
        <w:rPr>
          <w:b/>
        </w:rPr>
        <w:t>III</w:t>
      </w:r>
      <w:r>
        <w:rPr>
          <w:b/>
        </w:rPr>
        <w:tab/>
      </w:r>
      <w:r>
        <w:rPr>
          <w:b/>
        </w:rPr>
        <w:tab/>
        <w:t>Simulation Optimization</w:t>
      </w:r>
    </w:p>
    <w:p w:rsidR="00214FFA" w:rsidRDefault="00214FFA" w:rsidP="00C72C9D">
      <w:pPr>
        <w:jc w:val="both"/>
      </w:pPr>
    </w:p>
    <w:p w:rsidR="00214FFA" w:rsidRDefault="00214FFA" w:rsidP="008A74C3">
      <w:pPr>
        <w:jc w:val="both"/>
      </w:pPr>
      <w:r>
        <w:t>10.</w:t>
      </w:r>
      <w:r>
        <w:tab/>
      </w:r>
      <w:r>
        <w:tab/>
        <w:t>Introduction</w:t>
      </w:r>
    </w:p>
    <w:p w:rsidR="00214FFA" w:rsidRDefault="00214FFA" w:rsidP="00AC5394">
      <w:pPr>
        <w:jc w:val="both"/>
      </w:pPr>
      <w:r>
        <w:t>11.</w:t>
      </w:r>
      <w:r>
        <w:tab/>
      </w:r>
      <w:r>
        <w:tab/>
        <w:t>Ranking and Selection</w:t>
      </w:r>
      <w:r>
        <w:tab/>
      </w:r>
      <w:r>
        <w:tab/>
        <w:t xml:space="preserve"> </w:t>
      </w:r>
    </w:p>
    <w:p w:rsidR="00214FFA" w:rsidRDefault="00214FFA" w:rsidP="00AC5394">
      <w:pPr>
        <w:jc w:val="both"/>
      </w:pPr>
      <w:r>
        <w:t>12.</w:t>
      </w:r>
      <w:r>
        <w:tab/>
      </w:r>
      <w:r>
        <w:tab/>
        <w:t>Stochastic Approximation</w:t>
      </w:r>
    </w:p>
    <w:p w:rsidR="00214FFA" w:rsidRPr="003A7400" w:rsidRDefault="00214FFA" w:rsidP="00AC5394">
      <w:pPr>
        <w:jc w:val="both"/>
      </w:pPr>
      <w:r>
        <w:t>13.</w:t>
      </w:r>
      <w:r>
        <w:tab/>
      </w:r>
      <w:r>
        <w:tab/>
        <w:t>Random Search</w:t>
      </w:r>
      <w:r>
        <w:tab/>
      </w:r>
      <w:r>
        <w:tab/>
      </w:r>
      <w:r w:rsidRPr="003A7400">
        <w:tab/>
      </w:r>
    </w:p>
    <w:p w:rsidR="00214FFA" w:rsidRDefault="00214FFA" w:rsidP="00C72C9D">
      <w:pPr>
        <w:jc w:val="both"/>
      </w:pPr>
    </w:p>
    <w:p w:rsidR="00214FFA" w:rsidRDefault="00214FFA" w:rsidP="00C72C9D">
      <w:pPr>
        <w:jc w:val="both"/>
        <w:rPr>
          <w:b/>
        </w:rPr>
      </w:pPr>
      <w:r>
        <w:rPr>
          <w:b/>
        </w:rPr>
        <w:t>IV</w:t>
      </w:r>
      <w:r>
        <w:rPr>
          <w:b/>
        </w:rPr>
        <w:tab/>
      </w:r>
      <w:r>
        <w:rPr>
          <w:b/>
        </w:rPr>
        <w:tab/>
        <w:t>Experimental Design and Analysis of Linear Models</w:t>
      </w:r>
    </w:p>
    <w:p w:rsidR="00214FFA" w:rsidRDefault="00214FFA" w:rsidP="00C72C9D">
      <w:pPr>
        <w:jc w:val="both"/>
        <w:rPr>
          <w:b/>
        </w:rPr>
      </w:pPr>
    </w:p>
    <w:p w:rsidR="00214FFA" w:rsidRDefault="00214FFA" w:rsidP="00C72C9D">
      <w:pPr>
        <w:jc w:val="both"/>
      </w:pPr>
      <w:r>
        <w:t>14.</w:t>
      </w:r>
      <w:r>
        <w:tab/>
        <w:t>Linear Regression Metamodels</w:t>
      </w:r>
    </w:p>
    <w:p w:rsidR="00214FFA" w:rsidRPr="00E328DE" w:rsidRDefault="00214FFA" w:rsidP="00C72C9D">
      <w:pPr>
        <w:jc w:val="both"/>
      </w:pPr>
      <w:r w:rsidRPr="00E328DE">
        <w:t>15.</w:t>
      </w:r>
      <w:r w:rsidRPr="00E328DE">
        <w:tab/>
        <w:t>Fitting and Assessing the Linear Model</w:t>
      </w:r>
    </w:p>
    <w:p w:rsidR="00214FFA" w:rsidRPr="00E328DE" w:rsidRDefault="00214FFA" w:rsidP="00C72C9D">
      <w:pPr>
        <w:jc w:val="both"/>
      </w:pPr>
      <w:r>
        <w:t xml:space="preserve">  </w:t>
      </w:r>
      <w:r w:rsidRPr="00E328DE">
        <w:t xml:space="preserve">15.1 </w:t>
      </w:r>
      <w:r>
        <w:tab/>
      </w:r>
      <w:r w:rsidRPr="00E328DE">
        <w:t>Least Squares Estimation</w:t>
      </w:r>
    </w:p>
    <w:p w:rsidR="00214FFA" w:rsidRPr="00E328DE" w:rsidRDefault="00214FFA" w:rsidP="00C72C9D">
      <w:pPr>
        <w:jc w:val="both"/>
      </w:pPr>
      <w:r>
        <w:t xml:space="preserve">  </w:t>
      </w:r>
      <w:r w:rsidRPr="00E328DE">
        <w:t xml:space="preserve">15.2 </w:t>
      </w:r>
      <w:r>
        <w:tab/>
      </w:r>
      <w:r w:rsidRPr="00E328DE">
        <w:t>ANOVA</w:t>
      </w:r>
    </w:p>
    <w:p w:rsidR="00214FFA" w:rsidRPr="00E328DE" w:rsidRDefault="00214FFA" w:rsidP="00C72C9D">
      <w:pPr>
        <w:jc w:val="both"/>
        <w:rPr>
          <w:bCs/>
        </w:rPr>
      </w:pPr>
      <w:r>
        <w:rPr>
          <w:bCs/>
        </w:rPr>
        <w:t xml:space="preserve">  </w:t>
      </w:r>
      <w:r w:rsidRPr="00E328DE">
        <w:rPr>
          <w:bCs/>
        </w:rPr>
        <w:t xml:space="preserve">15.3 </w:t>
      </w:r>
      <w:r>
        <w:rPr>
          <w:bCs/>
        </w:rPr>
        <w:tab/>
      </w:r>
      <w:r w:rsidRPr="00E328DE">
        <w:rPr>
          <w:bCs/>
        </w:rPr>
        <w:t>Individual Coefficients</w:t>
      </w:r>
    </w:p>
    <w:p w:rsidR="00214FFA" w:rsidRPr="00E328DE" w:rsidRDefault="00214FFA" w:rsidP="00C72C9D">
      <w:pPr>
        <w:jc w:val="both"/>
        <w:rPr>
          <w:bCs/>
        </w:rPr>
      </w:pPr>
      <w:r w:rsidRPr="00E328DE">
        <w:rPr>
          <w:bCs/>
        </w:rPr>
        <w:t>16</w:t>
      </w:r>
      <w:r>
        <w:rPr>
          <w:bCs/>
        </w:rPr>
        <w:t>.</w:t>
      </w:r>
      <w:r>
        <w:rPr>
          <w:bCs/>
        </w:rPr>
        <w:tab/>
      </w:r>
      <w:r w:rsidRPr="00E328DE">
        <w:rPr>
          <w:bCs/>
        </w:rPr>
        <w:t>Prediction with the Linear Model</w:t>
      </w:r>
    </w:p>
    <w:p w:rsidR="00214FFA" w:rsidRPr="00E328DE" w:rsidRDefault="00214FFA" w:rsidP="00C72C9D">
      <w:pPr>
        <w:jc w:val="both"/>
        <w:rPr>
          <w:bCs/>
        </w:rPr>
      </w:pPr>
      <w:r w:rsidRPr="00E328DE">
        <w:rPr>
          <w:bCs/>
        </w:rPr>
        <w:t>17</w:t>
      </w:r>
      <w:r>
        <w:rPr>
          <w:bCs/>
        </w:rPr>
        <w:t>.</w:t>
      </w:r>
      <w:r w:rsidRPr="00E328DE">
        <w:rPr>
          <w:bCs/>
        </w:rPr>
        <w:t xml:space="preserve"> </w:t>
      </w:r>
      <w:r>
        <w:rPr>
          <w:bCs/>
        </w:rPr>
        <w:tab/>
      </w:r>
      <w:r w:rsidRPr="00E328DE">
        <w:rPr>
          <w:bCs/>
        </w:rPr>
        <w:t>Additional Explanatory Variables</w:t>
      </w:r>
    </w:p>
    <w:p w:rsidR="00214FFA" w:rsidRPr="00E328DE" w:rsidRDefault="00214FFA" w:rsidP="00C72C9D">
      <w:pPr>
        <w:jc w:val="both"/>
        <w:rPr>
          <w:bCs/>
        </w:rPr>
      </w:pPr>
      <w:r w:rsidRPr="00E328DE">
        <w:rPr>
          <w:bCs/>
        </w:rPr>
        <w:t>18</w:t>
      </w:r>
      <w:r>
        <w:rPr>
          <w:bCs/>
        </w:rPr>
        <w:t>.</w:t>
      </w:r>
      <w:r w:rsidRPr="00E328DE">
        <w:rPr>
          <w:bCs/>
        </w:rPr>
        <w:t xml:space="preserve"> </w:t>
      </w:r>
      <w:r>
        <w:rPr>
          <w:bCs/>
        </w:rPr>
        <w:tab/>
      </w:r>
      <w:r w:rsidRPr="00E328DE">
        <w:rPr>
          <w:bCs/>
        </w:rPr>
        <w:t>Experimental Designs</w:t>
      </w:r>
    </w:p>
    <w:p w:rsidR="00214FFA" w:rsidRPr="00E328DE" w:rsidRDefault="00214FFA" w:rsidP="00C72C9D">
      <w:pPr>
        <w:jc w:val="both"/>
        <w:rPr>
          <w:bCs/>
        </w:rPr>
      </w:pPr>
      <w:r>
        <w:rPr>
          <w:bCs/>
        </w:rPr>
        <w:t xml:space="preserve">  </w:t>
      </w:r>
      <w:r w:rsidRPr="00E328DE">
        <w:rPr>
          <w:bCs/>
        </w:rPr>
        <w:t xml:space="preserve">18.1 </w:t>
      </w:r>
      <w:r>
        <w:rPr>
          <w:bCs/>
        </w:rPr>
        <w:tab/>
      </w:r>
      <w:r w:rsidRPr="00E328DE">
        <w:rPr>
          <w:bCs/>
        </w:rPr>
        <w:t>Main Effects Model</w:t>
      </w:r>
    </w:p>
    <w:p w:rsidR="00214FFA" w:rsidRPr="00E328DE" w:rsidRDefault="00214FFA" w:rsidP="00C72C9D">
      <w:pPr>
        <w:jc w:val="both"/>
        <w:rPr>
          <w:bCs/>
        </w:rPr>
      </w:pPr>
      <w:r>
        <w:rPr>
          <w:bCs/>
        </w:rPr>
        <w:t xml:space="preserve">  18.2</w:t>
      </w:r>
      <w:r>
        <w:rPr>
          <w:bCs/>
        </w:rPr>
        <w:tab/>
      </w:r>
      <w:r>
        <w:rPr>
          <w:bCs/>
        </w:rPr>
        <w:tab/>
      </w:r>
      <w:r w:rsidRPr="00E328DE">
        <w:rPr>
          <w:bCs/>
        </w:rPr>
        <w:t>Factorial Design</w:t>
      </w:r>
      <w:r>
        <w:rPr>
          <w:bCs/>
        </w:rPr>
        <w:t>s</w:t>
      </w:r>
    </w:p>
    <w:p w:rsidR="00214FFA" w:rsidRPr="00E328DE" w:rsidRDefault="00214FFA" w:rsidP="00C72C9D">
      <w:pPr>
        <w:jc w:val="both"/>
        <w:rPr>
          <w:bCs/>
        </w:rPr>
      </w:pPr>
      <w:r>
        <w:rPr>
          <w:bCs/>
        </w:rPr>
        <w:t xml:space="preserve">  18.3</w:t>
      </w:r>
      <w:r>
        <w:rPr>
          <w:bCs/>
        </w:rPr>
        <w:tab/>
      </w:r>
      <w:r>
        <w:rPr>
          <w:bCs/>
        </w:rPr>
        <w:tab/>
      </w:r>
      <w:r w:rsidRPr="00E328DE">
        <w:rPr>
          <w:bCs/>
        </w:rPr>
        <w:t>Plackett-Burman Designs</w:t>
      </w:r>
    </w:p>
    <w:p w:rsidR="00214FFA" w:rsidRPr="00E328DE" w:rsidRDefault="00214FFA" w:rsidP="00C72C9D">
      <w:pPr>
        <w:jc w:val="both"/>
        <w:rPr>
          <w:bCs/>
        </w:rPr>
      </w:pPr>
      <w:r w:rsidRPr="00E328DE">
        <w:rPr>
          <w:bCs/>
        </w:rPr>
        <w:t>19</w:t>
      </w:r>
      <w:r>
        <w:rPr>
          <w:bCs/>
        </w:rPr>
        <w:t>.</w:t>
      </w:r>
      <w:r w:rsidRPr="00E328DE">
        <w:rPr>
          <w:bCs/>
        </w:rPr>
        <w:t xml:space="preserve"> </w:t>
      </w:r>
      <w:r>
        <w:rPr>
          <w:bCs/>
        </w:rPr>
        <w:tab/>
      </w:r>
      <w:r w:rsidRPr="00E328DE">
        <w:rPr>
          <w:bCs/>
        </w:rPr>
        <w:t>Interactions</w:t>
      </w:r>
    </w:p>
    <w:p w:rsidR="00214FFA" w:rsidRPr="00E328DE" w:rsidRDefault="00214FFA" w:rsidP="00C72C9D">
      <w:pPr>
        <w:jc w:val="both"/>
        <w:rPr>
          <w:bCs/>
        </w:rPr>
      </w:pPr>
      <w:r w:rsidRPr="00E328DE">
        <w:rPr>
          <w:bCs/>
        </w:rPr>
        <w:t>20</w:t>
      </w:r>
      <w:r>
        <w:rPr>
          <w:bCs/>
        </w:rPr>
        <w:t>.</w:t>
      </w:r>
      <w:r w:rsidRPr="00E328DE">
        <w:rPr>
          <w:bCs/>
        </w:rPr>
        <w:t xml:space="preserve"> </w:t>
      </w:r>
      <w:r>
        <w:rPr>
          <w:bCs/>
        </w:rPr>
        <w:tab/>
      </w:r>
      <w:r w:rsidRPr="00E328DE">
        <w:rPr>
          <w:bCs/>
        </w:rPr>
        <w:t xml:space="preserve">Central Composite Designs </w:t>
      </w:r>
    </w:p>
    <w:p w:rsidR="00214FFA" w:rsidRPr="00E328DE" w:rsidRDefault="00214FFA" w:rsidP="00C72C9D">
      <w:pPr>
        <w:jc w:val="both"/>
        <w:rPr>
          <w:bCs/>
        </w:rPr>
      </w:pPr>
      <w:r w:rsidRPr="00E328DE">
        <w:rPr>
          <w:bCs/>
        </w:rPr>
        <w:t>21</w:t>
      </w:r>
      <w:r>
        <w:rPr>
          <w:bCs/>
        </w:rPr>
        <w:t>.</w:t>
      </w:r>
      <w:r w:rsidRPr="00E328DE">
        <w:rPr>
          <w:bCs/>
        </w:rPr>
        <w:t xml:space="preserve">  </w:t>
      </w:r>
      <w:r w:rsidRPr="00E328DE">
        <w:rPr>
          <w:bCs/>
        </w:rPr>
        <w:tab/>
        <w:t>Comments on Design of Experiments</w:t>
      </w:r>
    </w:p>
    <w:p w:rsidR="00214FFA" w:rsidRDefault="00214FFA" w:rsidP="00C72C9D">
      <w:pPr>
        <w:jc w:val="both"/>
      </w:pPr>
      <w:r w:rsidRPr="00E328DE">
        <w:t>22</w:t>
      </w:r>
      <w:r>
        <w:t>.</w:t>
      </w:r>
      <w:r w:rsidRPr="00E328DE">
        <w:tab/>
        <w:t>Final Comments</w:t>
      </w:r>
    </w:p>
    <w:p w:rsidR="00214FFA" w:rsidRPr="00E328DE" w:rsidRDefault="00214FFA" w:rsidP="00C72C9D">
      <w:pPr>
        <w:jc w:val="both"/>
      </w:pPr>
    </w:p>
    <w:p w:rsidR="00214FFA" w:rsidRPr="001C0F16" w:rsidRDefault="00214FFA" w:rsidP="00C72C9D">
      <w:pPr>
        <w:jc w:val="both"/>
        <w:rPr>
          <w:b/>
        </w:rPr>
      </w:pPr>
      <w:r w:rsidRPr="001C0F16">
        <w:rPr>
          <w:b/>
        </w:rPr>
        <w:t>References</w:t>
      </w:r>
    </w:p>
    <w:p w:rsidR="00214FFA" w:rsidRDefault="00214FFA" w:rsidP="00C72C9D">
      <w:pPr>
        <w:jc w:val="both"/>
      </w:pPr>
    </w:p>
    <w:p w:rsidR="00214FFA" w:rsidRDefault="00214FFA" w:rsidP="00C72C9D">
      <w:pPr>
        <w:jc w:val="both"/>
      </w:pPr>
      <w:r>
        <w:br w:type="page"/>
      </w:r>
    </w:p>
    <w:p w:rsidR="00214FFA" w:rsidRDefault="00214FFA" w:rsidP="00DB098C">
      <w:pPr>
        <w:jc w:val="both"/>
        <w:rPr>
          <w:b/>
          <w:bCs/>
        </w:rPr>
      </w:pPr>
      <w:r>
        <w:rPr>
          <w:b/>
          <w:bCs/>
        </w:rPr>
        <w:t>NATCOR Simulation</w:t>
      </w:r>
    </w:p>
    <w:p w:rsidR="00214FFA" w:rsidRDefault="00214FFA" w:rsidP="00DB098C">
      <w:pPr>
        <w:jc w:val="both"/>
        <w:rPr>
          <w:b/>
          <w:bCs/>
        </w:rPr>
      </w:pPr>
    </w:p>
    <w:p w:rsidR="00214FFA" w:rsidRDefault="00214FFA" w:rsidP="00DB098C">
      <w:pPr>
        <w:jc w:val="both"/>
        <w:rPr>
          <w:b/>
          <w:bCs/>
        </w:rPr>
      </w:pPr>
      <w:r>
        <w:rPr>
          <w:b/>
          <w:bCs/>
        </w:rPr>
        <w:t>Topic: Experimental Design and Analysis</w:t>
      </w:r>
    </w:p>
    <w:p w:rsidR="00214FFA" w:rsidRDefault="00214FFA">
      <w:pPr>
        <w:jc w:val="both"/>
      </w:pPr>
    </w:p>
    <w:p w:rsidR="00214FFA" w:rsidRDefault="00214FFA">
      <w:pPr>
        <w:jc w:val="both"/>
        <w:rPr>
          <w:b/>
        </w:rPr>
      </w:pPr>
      <w:r>
        <w:rPr>
          <w:b/>
        </w:rPr>
        <w:t>Part I</w:t>
      </w:r>
      <w:r>
        <w:rPr>
          <w:b/>
        </w:rPr>
        <w:tab/>
        <w:t>Statistical MetaModels</w:t>
      </w:r>
      <w:r>
        <w:rPr>
          <w:b/>
        </w:rPr>
        <w:tab/>
      </w:r>
    </w:p>
    <w:p w:rsidR="00214FFA" w:rsidRDefault="00214FFA">
      <w:pPr>
        <w:jc w:val="both"/>
        <w:rPr>
          <w:b/>
        </w:rPr>
      </w:pPr>
    </w:p>
    <w:p w:rsidR="00214FFA" w:rsidRDefault="00214FFA">
      <w:pPr>
        <w:jc w:val="both"/>
        <w:rPr>
          <w:b/>
          <w:bCs/>
        </w:rPr>
      </w:pPr>
      <w:r>
        <w:rPr>
          <w:b/>
          <w:bCs/>
        </w:rPr>
        <w:t>1.</w:t>
      </w:r>
      <w:r>
        <w:rPr>
          <w:b/>
          <w:bCs/>
        </w:rPr>
        <w:tab/>
        <w:t>Introduction</w:t>
      </w:r>
    </w:p>
    <w:p w:rsidR="00214FFA" w:rsidRDefault="00214FFA" w:rsidP="00DB098C">
      <w:pPr>
        <w:jc w:val="both"/>
      </w:pPr>
    </w:p>
    <w:p w:rsidR="00214FFA" w:rsidRDefault="00214FFA" w:rsidP="00DB098C">
      <w:pPr>
        <w:jc w:val="both"/>
      </w:pPr>
      <w:r>
        <w:t xml:space="preserve">The topic of experimental design and analysis is a general one, though in this course, it is being presented in the context of simulation studies. As will become plain in the next section, when we discuss metamodels, the core of the topic is statistical methodology as it applies, not simply just to simulation models, but to </w:t>
      </w:r>
      <w:r w:rsidRPr="007E454A">
        <w:rPr>
          <w:i/>
        </w:rPr>
        <w:t>all mathematical modelling</w:t>
      </w:r>
      <w:r>
        <w:t xml:space="preserve"> where systems are being studied that are subject to random perturbations. You should therefore find the topic of much more general use than simply in simulation modelling studies, and I encourage you to adopt the approach that I will be using not only in simulation modelling but in the study of any system where random behaviour has to be accounted for.</w:t>
      </w:r>
    </w:p>
    <w:p w:rsidR="00214FFA" w:rsidRDefault="00214FFA" w:rsidP="00DB098C">
      <w:pPr>
        <w:jc w:val="both"/>
      </w:pPr>
    </w:p>
    <w:p w:rsidR="00214FFA" w:rsidRDefault="00214FFA" w:rsidP="00DB098C">
      <w:pPr>
        <w:jc w:val="both"/>
      </w:pPr>
      <w:r>
        <w:t>The material that we shall study covers what I have found most useful in tackling such a modelling problem - the sort of things that in retrospect I wished had been pointed out to me when I first encountered problems of this sort.</w:t>
      </w:r>
    </w:p>
    <w:p w:rsidR="00214FFA" w:rsidRDefault="00214FFA" w:rsidP="00DB098C">
      <w:pPr>
        <w:jc w:val="both"/>
      </w:pPr>
    </w:p>
    <w:p w:rsidR="00214FFA" w:rsidRDefault="00214FFA" w:rsidP="00DB098C">
      <w:pPr>
        <w:jc w:val="both"/>
      </w:pPr>
      <w:r>
        <w:t>If you have covered intermediate Statistics or OR, you may already have encountered most of the methods to be discussed. However these will usually have been taught somewhat in isolation, each within a formal, even disembodied, setting in which there is not enough scope, or time, to emphasize the overall way that these methods invariably come together when studying a simulation or a modelling problem. There is a natural way in which the methods are used, giving them a power and unity that is not always apparent when they are first encountered.</w:t>
      </w:r>
    </w:p>
    <w:p w:rsidR="00214FFA" w:rsidRDefault="00214FFA" w:rsidP="00DB098C">
      <w:pPr>
        <w:jc w:val="both"/>
      </w:pPr>
    </w:p>
    <w:p w:rsidR="00214FFA" w:rsidRDefault="00214FFA" w:rsidP="00DB098C">
      <w:pPr>
        <w:jc w:val="both"/>
      </w:pPr>
      <w:r>
        <w:t>I shall try and emphasise what should be going through the mind of the investigator at each stage, showing that an overall problem can be broken down into a standard set of subproblems all of which will invariably occur, and in consequence showing that they can be tackled in a unified way.</w:t>
      </w:r>
    </w:p>
    <w:p w:rsidR="00214FFA" w:rsidRDefault="00214FFA" w:rsidP="00DB098C">
      <w:pPr>
        <w:jc w:val="both"/>
      </w:pPr>
      <w:r>
        <w:t xml:space="preserve"> </w:t>
      </w:r>
    </w:p>
    <w:p w:rsidR="00214FFA" w:rsidRDefault="00214FFA" w:rsidP="00DB098C">
      <w:pPr>
        <w:jc w:val="both"/>
      </w:pPr>
      <w:r>
        <w:t xml:space="preserve">By the end of this part of the course the student should be much more assured in the way that she/he confronts and tackles such a modelling exercise. There will be a much better awareness of the steps needed to carry out an exercise successfully, and of the problems and issues that occur at each step. </w:t>
      </w:r>
    </w:p>
    <w:p w:rsidR="00214FFA" w:rsidRDefault="00214FFA" w:rsidP="00DB098C">
      <w:pPr>
        <w:jc w:val="both"/>
      </w:pPr>
    </w:p>
    <w:p w:rsidR="00214FFA" w:rsidRDefault="00214FFA" w:rsidP="00DB098C">
      <w:pPr>
        <w:jc w:val="both"/>
      </w:pPr>
      <w:r>
        <w:t>A very good book that has a similar philosophy to this course is An Introduction to Statistical Modelling by W.J. Krzanowski, (1998) Arnold, London. However this reference has a stronger statistical emphasis than we adopt and gives rather less attention to the resampling methods that we shall be using in the analysis.</w:t>
      </w:r>
    </w:p>
    <w:p w:rsidR="00214FFA" w:rsidRDefault="00214FFA" w:rsidP="00DB098C">
      <w:pPr>
        <w:jc w:val="both"/>
      </w:pPr>
    </w:p>
    <w:p w:rsidR="00214FFA" w:rsidRDefault="00214FFA" w:rsidP="00DB098C">
      <w:pPr>
        <w:jc w:val="both"/>
      </w:pPr>
      <w:r>
        <w:t xml:space="preserve">Resampling is quite well covered in the book Computer Intensive Statistical Methods by J.S.U. Hjorth (1994) Chapman &amp; Hall, </w:t>
      </w:r>
      <w:smartTag w:uri="urn:schemas-microsoft-com:office:smarttags" w:element="place">
        <w:smartTag w:uri="urn:schemas-microsoft-com:office:smarttags" w:element="City">
          <w:r>
            <w:t>London</w:t>
          </w:r>
        </w:smartTag>
      </w:smartTag>
      <w:r>
        <w:t>. One problem with this reference is the order in which material is presented. The initial chapters deal with arguably somewhat advanced topics. A good starting point for the book is Chapter 5.</w:t>
      </w:r>
    </w:p>
    <w:p w:rsidR="00214FFA" w:rsidRDefault="00214FFA" w:rsidP="00DB098C">
      <w:pPr>
        <w:jc w:val="both"/>
      </w:pPr>
    </w:p>
    <w:p w:rsidR="00214FFA" w:rsidRDefault="00214FFA" w:rsidP="00DB098C">
      <w:pPr>
        <w:jc w:val="both"/>
      </w:pPr>
    </w:p>
    <w:p w:rsidR="00214FFA" w:rsidRDefault="00214FFA">
      <w:pPr>
        <w:jc w:val="both"/>
      </w:pPr>
    </w:p>
    <w:p w:rsidR="00214FFA" w:rsidRDefault="00214FFA">
      <w:pPr>
        <w:jc w:val="both"/>
      </w:pPr>
    </w:p>
    <w:p w:rsidR="00214FFA" w:rsidRDefault="00214FFA">
      <w:pPr>
        <w:jc w:val="both"/>
        <w:rPr>
          <w:b/>
          <w:bCs/>
        </w:rPr>
      </w:pPr>
      <w:r>
        <w:rPr>
          <w:b/>
          <w:bCs/>
        </w:rPr>
        <w:t>2.</w:t>
      </w:r>
      <w:r>
        <w:rPr>
          <w:b/>
          <w:bCs/>
        </w:rPr>
        <w:tab/>
        <w:t>Statistical MetaModels</w:t>
      </w:r>
      <w:r>
        <w:rPr>
          <w:bCs/>
        </w:rPr>
        <w:t>.</w:t>
      </w:r>
    </w:p>
    <w:p w:rsidR="00214FFA" w:rsidRDefault="00214FFA">
      <w:pPr>
        <w:jc w:val="both"/>
        <w:rPr>
          <w:bCs/>
        </w:rPr>
      </w:pPr>
    </w:p>
    <w:p w:rsidR="00214FFA" w:rsidRDefault="00214FFA">
      <w:pPr>
        <w:jc w:val="both"/>
        <w:rPr>
          <w:bCs/>
        </w:rPr>
      </w:pPr>
      <w:r>
        <w:rPr>
          <w:bCs/>
        </w:rPr>
        <w:t xml:space="preserve">This course emphasizes the importance of statistical </w:t>
      </w:r>
      <w:r>
        <w:rPr>
          <w:bCs/>
          <w:i/>
        </w:rPr>
        <w:t>metamodels</w:t>
      </w:r>
      <w:r>
        <w:rPr>
          <w:bCs/>
        </w:rPr>
        <w:t xml:space="preserve"> for analysing data. We need therefore to be clear what is meant by a metamodel and this is discussed first.</w:t>
      </w:r>
    </w:p>
    <w:p w:rsidR="00214FFA" w:rsidRDefault="00214FFA">
      <w:pPr>
        <w:jc w:val="both"/>
        <w:rPr>
          <w:bCs/>
        </w:rPr>
      </w:pPr>
    </w:p>
    <w:p w:rsidR="00214FFA" w:rsidRDefault="00214FFA">
      <w:pPr>
        <w:jc w:val="both"/>
        <w:rPr>
          <w:bCs/>
        </w:rPr>
      </w:pPr>
      <w:r>
        <w:rPr>
          <w:bCs/>
        </w:rPr>
        <w:t xml:space="preserve">Figure 2.1 illustrates the situation where we have data, </w:t>
      </w:r>
      <w:r>
        <w:rPr>
          <w:b/>
          <w:bCs/>
        </w:rPr>
        <w:t xml:space="preserve">Y </w:t>
      </w:r>
      <w:r>
        <w:rPr>
          <w:bCs/>
        </w:rPr>
        <w:t>(here and throughout this text, a quantity</w:t>
      </w:r>
      <w:r>
        <w:rPr>
          <w:b/>
          <w:bCs/>
        </w:rPr>
        <w:t xml:space="preserve"> </w:t>
      </w:r>
      <w:r>
        <w:rPr>
          <w:bCs/>
        </w:rPr>
        <w:t xml:space="preserve">is written in bold to indicate that it is a vector quantity), available concerning the behaviour.of a system under study. The system itself, represented by the box in the middle, might be simple but it will typically be complicated or even unknown. We call </w:t>
      </w:r>
      <w:r>
        <w:rPr>
          <w:b/>
          <w:bCs/>
        </w:rPr>
        <w:t>Y</w:t>
      </w:r>
      <w:r>
        <w:rPr>
          <w:bCs/>
        </w:rPr>
        <w:t xml:space="preserve"> the </w:t>
      </w:r>
      <w:r>
        <w:rPr>
          <w:bCs/>
          <w:i/>
        </w:rPr>
        <w:t>output</w:t>
      </w:r>
      <w:r>
        <w:rPr>
          <w:bCs/>
        </w:rPr>
        <w:t xml:space="preserve"> and this is what we wish to analyse, to learn about the behaviour of the system. </w:t>
      </w:r>
    </w:p>
    <w:p w:rsidR="00214FFA" w:rsidRDefault="00214FFA">
      <w:pPr>
        <w:jc w:val="both"/>
        <w:rPr>
          <w:bCs/>
        </w:rPr>
      </w:pPr>
    </w:p>
    <w:p w:rsidR="00214FFA" w:rsidRDefault="00214FFA">
      <w:pPr>
        <w:jc w:val="both"/>
        <w:rPr>
          <w:bCs/>
        </w:rPr>
      </w:pPr>
      <w:r>
        <w:rPr>
          <w:bCs/>
        </w:rPr>
        <w:t xml:space="preserve">We also have </w:t>
      </w:r>
      <w:r>
        <w:rPr>
          <w:bCs/>
          <w:i/>
        </w:rPr>
        <w:t>input</w:t>
      </w:r>
      <w:r>
        <w:rPr>
          <w:bCs/>
        </w:rPr>
        <w:t xml:space="preserve"> quantities, whose values are expected to influence the output. The inputs are divided into two types. The input </w:t>
      </w:r>
      <w:r>
        <w:rPr>
          <w:b/>
          <w:bCs/>
        </w:rPr>
        <w:t>X</w:t>
      </w:r>
      <w:r>
        <w:rPr>
          <w:bCs/>
        </w:rPr>
        <w:t xml:space="preserve"> = (</w:t>
      </w:r>
      <w:r>
        <w:rPr>
          <w:bCs/>
          <w:i/>
        </w:rPr>
        <w:t>X</w:t>
      </w:r>
      <w:r>
        <w:rPr>
          <w:bCs/>
          <w:vertAlign w:val="subscript"/>
        </w:rPr>
        <w:t>1</w:t>
      </w:r>
      <w:r>
        <w:rPr>
          <w:bCs/>
        </w:rPr>
        <w:t xml:space="preserve">, </w:t>
      </w:r>
      <w:r>
        <w:rPr>
          <w:bCs/>
          <w:i/>
        </w:rPr>
        <w:t>X</w:t>
      </w:r>
      <w:r>
        <w:rPr>
          <w:bCs/>
          <w:vertAlign w:val="subscript"/>
        </w:rPr>
        <w:t>2</w:t>
      </w:r>
      <w:r>
        <w:rPr>
          <w:bCs/>
        </w:rPr>
        <w:t xml:space="preserve">, … , </w:t>
      </w:r>
      <w:r>
        <w:rPr>
          <w:bCs/>
          <w:i/>
        </w:rPr>
        <w:t>X</w:t>
      </w:r>
      <w:r>
        <w:rPr>
          <w:bCs/>
          <w:i/>
          <w:vertAlign w:val="subscript"/>
        </w:rPr>
        <w:t>k</w:t>
      </w:r>
      <w:r>
        <w:rPr>
          <w:bCs/>
        </w:rPr>
        <w:t xml:space="preserve">) is a vector of </w:t>
      </w:r>
      <w:r>
        <w:rPr>
          <w:bCs/>
          <w:i/>
        </w:rPr>
        <w:t>k</w:t>
      </w:r>
      <w:r>
        <w:rPr>
          <w:bCs/>
        </w:rPr>
        <w:t xml:space="preserve"> explanatory variables. These are known quantities and indeed may possibly be under the control of the investigator. The input </w:t>
      </w:r>
      <w:r>
        <w:rPr>
          <w:b/>
          <w:bCs/>
        </w:rPr>
        <w:t>θ</w:t>
      </w:r>
      <w:r>
        <w:rPr>
          <w:bCs/>
        </w:rPr>
        <w:t xml:space="preserve"> = (</w:t>
      </w:r>
      <w:r>
        <w:rPr>
          <w:bCs/>
          <w:i/>
        </w:rPr>
        <w:t>θ</w:t>
      </w:r>
      <w:r>
        <w:rPr>
          <w:bCs/>
          <w:vertAlign w:val="subscript"/>
        </w:rPr>
        <w:t>1</w:t>
      </w:r>
      <w:r>
        <w:rPr>
          <w:bCs/>
        </w:rPr>
        <w:t xml:space="preserve">, </w:t>
      </w:r>
      <w:r>
        <w:rPr>
          <w:bCs/>
          <w:i/>
        </w:rPr>
        <w:t>θ</w:t>
      </w:r>
      <w:r>
        <w:rPr>
          <w:bCs/>
          <w:vertAlign w:val="subscript"/>
        </w:rPr>
        <w:t>2</w:t>
      </w:r>
      <w:r>
        <w:rPr>
          <w:bCs/>
        </w:rPr>
        <w:t xml:space="preserve">, …, </w:t>
      </w:r>
      <w:r>
        <w:rPr>
          <w:bCs/>
          <w:i/>
        </w:rPr>
        <w:t>θ</w:t>
      </w:r>
      <w:r>
        <w:rPr>
          <w:bCs/>
          <w:i/>
          <w:vertAlign w:val="subscript"/>
        </w:rPr>
        <w:t>p</w:t>
      </w:r>
      <w:r>
        <w:rPr>
          <w:bCs/>
        </w:rPr>
        <w:t xml:space="preserve">) is a vector of parameters which influence the output but whose values are not controllable. Often they will be unknown. Their values would therefore have to be </w:t>
      </w:r>
      <w:r>
        <w:rPr>
          <w:bCs/>
          <w:i/>
        </w:rPr>
        <w:t>estimated</w:t>
      </w:r>
      <w:r>
        <w:rPr>
          <w:bCs/>
        </w:rPr>
        <w:t>.</w:t>
      </w:r>
    </w:p>
    <w:p w:rsidR="00214FFA" w:rsidRDefault="00214FFA">
      <w:pPr>
        <w:jc w:val="both"/>
        <w:rPr>
          <w:bCs/>
        </w:rPr>
      </w:pPr>
    </w:p>
    <w:p w:rsidR="00214FFA" w:rsidRDefault="00214FFA">
      <w:pPr>
        <w:jc w:val="both"/>
        <w:rPr>
          <w:b/>
          <w:bCs/>
        </w:rPr>
      </w:pPr>
      <w:r>
        <w:rPr>
          <w:bCs/>
        </w:rPr>
        <w:t xml:space="preserve">In addition the output </w:t>
      </w:r>
      <w:r>
        <w:rPr>
          <w:b/>
          <w:bCs/>
        </w:rPr>
        <w:t>Y</w:t>
      </w:r>
      <w:r>
        <w:rPr>
          <w:bCs/>
        </w:rPr>
        <w:t xml:space="preserve"> may contain a random component, typically referred to as ‘noise’ or ‘error’. This is denoted by </w:t>
      </w:r>
      <w:r>
        <w:rPr>
          <w:b/>
          <w:bCs/>
        </w:rPr>
        <w:t>ε</w:t>
      </w:r>
      <w:r>
        <w:rPr>
          <w:bCs/>
        </w:rPr>
        <w:t>.</w:t>
      </w:r>
    </w:p>
    <w:p w:rsidR="00214FFA" w:rsidRDefault="00214FFA">
      <w:pPr>
        <w:jc w:val="both"/>
        <w:rPr>
          <w:b/>
          <w:bCs/>
        </w:rPr>
      </w:pPr>
    </w:p>
    <w:p w:rsidR="00214FFA" w:rsidRDefault="00214FFA">
      <w:pPr>
        <w:jc w:val="both"/>
        <w:rPr>
          <w:bCs/>
        </w:rPr>
      </w:pPr>
    </w:p>
    <w:p w:rsidR="00214FFA" w:rsidRDefault="00214FFA">
      <w:pPr>
        <w:jc w:val="center"/>
        <w:rPr>
          <w:bCs/>
        </w:rPr>
      </w:pPr>
      <w:r>
        <w:rPr>
          <w:bCs/>
        </w:rPr>
        <w:t>Figure 2.1: Schematic of the System</w:t>
      </w:r>
    </w:p>
    <w:p w:rsidR="00214FFA" w:rsidRDefault="00214FFA">
      <w:pPr>
        <w:jc w:val="both"/>
        <w:rPr>
          <w:bCs/>
        </w:rPr>
      </w:pPr>
    </w:p>
    <w:p w:rsidR="00214FFA" w:rsidRDefault="00214FFA">
      <w:pPr>
        <w:jc w:val="center"/>
        <w:rPr>
          <w:bCs/>
        </w:rPr>
      </w:pPr>
      <w:r>
        <w:rPr>
          <w:noProof/>
          <w:lang w:eastAsia="zh-CN"/>
        </w:rPr>
      </w:r>
      <w:r w:rsidRPr="0087424E">
        <w:rPr>
          <w:bCs/>
        </w:rPr>
        <w:pict>
          <v:group id="_x0000_s1026" editas="canvas" style="width:371.6pt;height:152.6pt;mso-position-horizontal-relative:char;mso-position-vertical-relative:line" coordorigin="2530,1390" coordsize="7432,30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2530;top:1390;width:7432;height:3052" o:preferrelative="f">
              <v:fill o:detectmouseclick="t"/>
              <v:path o:extrusionok="t" o:connecttype="none"/>
              <o:lock v:ext="edit" aspectratio="f" text="t"/>
            </v:shape>
            <v:shapetype id="_x0000_t202" coordsize="21600,21600" o:spt="202" path="m,l,21600r21600,l21600,xe">
              <v:stroke joinstyle="miter"/>
              <v:path gradientshapeok="t" o:connecttype="rect"/>
            </v:shapetype>
            <v:shape id="_x0000_s1028" type="#_x0000_t202" style="position:absolute;left:3426;top:1726;width:978;height:728">
              <v:textbox style="mso-next-textbox:#_x0000_s1028" inset="2.20981mm,1.1049mm,2.20981mm,1.1049mm">
                <w:txbxContent>
                  <w:p w:rsidR="00214FFA" w:rsidRDefault="00214FFA">
                    <w:r>
                      <w:t>Input</w:t>
                    </w:r>
                  </w:p>
                  <w:p w:rsidR="00214FFA" w:rsidRDefault="00214FFA">
                    <w:pPr>
                      <w:rPr>
                        <w:b/>
                      </w:rPr>
                    </w:pPr>
                    <w:r>
                      <w:t xml:space="preserve">   </w:t>
                    </w:r>
                    <w:r>
                      <w:rPr>
                        <w:b/>
                      </w:rPr>
                      <w:t>X</w:t>
                    </w:r>
                  </w:p>
                </w:txbxContent>
              </v:textbox>
            </v:shape>
            <v:shape id="_x0000_s1029" type="#_x0000_t202" style="position:absolute;left:5106;top:1978;width:2660;height:1372" strokecolor="red" strokeweight="1.25pt">
              <v:textbox style="mso-next-textbox:#_x0000_s1029" inset="2.20981mm,1.1049mm,2.20981mm,1.1049mm">
                <w:txbxContent>
                  <w:p w:rsidR="00214FFA" w:rsidRDefault="00214FFA">
                    <w:pPr>
                      <w:rPr>
                        <w:sz w:val="20"/>
                        <w:szCs w:val="20"/>
                      </w:rPr>
                    </w:pPr>
                    <w:r>
                      <w:t>1:</w:t>
                    </w:r>
                    <w:r>
                      <w:rPr>
                        <w:sz w:val="21"/>
                      </w:rPr>
                      <w:t xml:space="preserve">  </w:t>
                    </w:r>
                    <w:r>
                      <w:t>Real System</w:t>
                    </w:r>
                  </w:p>
                  <w:p w:rsidR="00214FFA" w:rsidRDefault="00214FFA">
                    <w:pPr>
                      <w:rPr>
                        <w:sz w:val="12"/>
                        <w:szCs w:val="12"/>
                      </w:rPr>
                    </w:pPr>
                  </w:p>
                  <w:p w:rsidR="00214FFA" w:rsidRDefault="00214FFA">
                    <w:pPr>
                      <w:rPr>
                        <w:sz w:val="20"/>
                        <w:szCs w:val="20"/>
                      </w:rPr>
                    </w:pPr>
                    <w:r>
                      <w:t>2</w:t>
                    </w:r>
                    <w:r>
                      <w:rPr>
                        <w:sz w:val="20"/>
                        <w:szCs w:val="20"/>
                      </w:rPr>
                      <w:t xml:space="preserve">: </w:t>
                    </w:r>
                    <w:r>
                      <w:t>Simulation model</w:t>
                    </w:r>
                  </w:p>
                  <w:p w:rsidR="00214FFA" w:rsidRDefault="00214FFA">
                    <w:pPr>
                      <w:rPr>
                        <w:sz w:val="12"/>
                        <w:szCs w:val="12"/>
                      </w:rPr>
                    </w:pPr>
                  </w:p>
                  <w:p w:rsidR="00214FFA" w:rsidRDefault="00214FFA">
                    <w:pPr>
                      <w:rPr>
                        <w:sz w:val="20"/>
                        <w:szCs w:val="20"/>
                      </w:rPr>
                    </w:pPr>
                    <w:r>
                      <w:t>3:</w:t>
                    </w:r>
                    <w:r>
                      <w:rPr>
                        <w:sz w:val="20"/>
                        <w:szCs w:val="20"/>
                      </w:rPr>
                      <w:t xml:space="preserve"> </w:t>
                    </w:r>
                    <w:r>
                      <w:t>Statistical metamodel</w:t>
                    </w:r>
                  </w:p>
                  <w:p w:rsidR="00214FFA" w:rsidRDefault="00214FFA">
                    <w:pPr>
                      <w:rPr>
                        <w:sz w:val="20"/>
                        <w:szCs w:val="20"/>
                      </w:rPr>
                    </w:pPr>
                  </w:p>
                </w:txbxContent>
              </v:textbox>
            </v:shape>
            <v:shape id="_x0000_s1030" type="#_x0000_t202" style="position:absolute;left:8298;top:2258;width:952;height:812">
              <v:textbox style="mso-next-textbox:#_x0000_s1030" inset="2.20981mm,1.1049mm,2.20981mm,1.1049mm">
                <w:txbxContent>
                  <w:p w:rsidR="00214FFA" w:rsidRDefault="00214FFA">
                    <w:pPr>
                      <w:rPr>
                        <w:sz w:val="16"/>
                        <w:szCs w:val="16"/>
                      </w:rPr>
                    </w:pPr>
                  </w:p>
                  <w:p w:rsidR="00214FFA" w:rsidRDefault="00214FFA">
                    <w:pPr>
                      <w:rPr>
                        <w:b/>
                      </w:rPr>
                    </w:pPr>
                    <w:r>
                      <w:t xml:space="preserve">    </w:t>
                    </w:r>
                    <w:r>
                      <w:rPr>
                        <w:b/>
                      </w:rPr>
                      <w:t>Y</w:t>
                    </w:r>
                  </w:p>
                </w:txbxContent>
              </v:textbox>
            </v:shape>
            <v:line id="_x0000_s1031" style="position:absolute" from="4406,2090" to="5106,2398">
              <v:stroke endarrow="block"/>
            </v:line>
            <v:line id="_x0000_s1032" style="position:absolute" from="7766,2650" to="8298,2651">
              <v:stroke endarrow="block"/>
            </v:line>
            <v:shape id="_x0000_s1033" type="#_x0000_t202" style="position:absolute;left:3426;top:2762;width:980;height:756">
              <v:textbox style="mso-next-textbox:#_x0000_s1033">
                <w:txbxContent>
                  <w:p w:rsidR="00214FFA" w:rsidRDefault="00214FFA">
                    <w:r>
                      <w:t xml:space="preserve">Input </w:t>
                    </w:r>
                  </w:p>
                  <w:p w:rsidR="00214FFA" w:rsidRDefault="00214FFA">
                    <w:r>
                      <w:t xml:space="preserve">  </w:t>
                    </w:r>
                    <w:r w:rsidRPr="00E907F0">
                      <w:rPr>
                        <w:vertAlign w:val="subscript"/>
                      </w:rPr>
                      <w:object w:dxaOrig="200" w:dyaOrig="279">
                        <v:shape id="_x0000_i1026" type="#_x0000_t75" style="width:9.75pt;height:14.25pt" o:ole="">
                          <v:imagedata r:id="rId16" o:title=""/>
                        </v:shape>
                        <o:OLEObject Type="Embed" ProgID="Equation.3" ShapeID="_x0000_i1026" DrawAspect="Content" ObjectID="_1495694186" r:id="rId17"/>
                      </w:object>
                    </w:r>
                  </w:p>
                </w:txbxContent>
              </v:textbox>
            </v:shape>
            <v:line id="_x0000_s1034" style="position:absolute;flip:y" from="4406,2874" to="5106,3182">
              <v:stroke endarrow="block"/>
            </v:line>
            <v:shape id="_x0000_s1035" type="#_x0000_t202" style="position:absolute;left:8270;top:1530;width:1204;height:700" stroked="f">
              <v:textbox>
                <w:txbxContent>
                  <w:p w:rsidR="00214FFA" w:rsidRDefault="00214FFA">
                    <w:r>
                      <w:t>Output</w:t>
                    </w:r>
                  </w:p>
                  <w:p w:rsidR="00214FFA" w:rsidRDefault="00214FFA">
                    <w:r>
                      <w:t xml:space="preserve">  Data</w:t>
                    </w:r>
                  </w:p>
                </w:txbxContent>
              </v:textbox>
            </v:shape>
            <v:shape id="_x0000_s1036" type="#_x0000_t202" style="position:absolute;left:5414;top:3742;width:1176;height:588">
              <v:textbox>
                <w:txbxContent>
                  <w:p w:rsidR="00214FFA" w:rsidRDefault="00214FFA">
                    <w:pPr>
                      <w:rPr>
                        <w:sz w:val="8"/>
                        <w:szCs w:val="8"/>
                      </w:rPr>
                    </w:pPr>
                  </w:p>
                  <w:p w:rsidR="00214FFA" w:rsidRDefault="00214FFA">
                    <w:r>
                      <w:t xml:space="preserve">Noise </w:t>
                    </w:r>
                    <w:r w:rsidRPr="00E907F0">
                      <w:rPr>
                        <w:vertAlign w:val="subscript"/>
                      </w:rPr>
                      <w:object w:dxaOrig="180" w:dyaOrig="220">
                        <v:shape id="_x0000_i1028" type="#_x0000_t75" style="width:9pt;height:11.25pt" o:ole="">
                          <v:imagedata r:id="rId18" o:title=""/>
                        </v:shape>
                        <o:OLEObject Type="Embed" ProgID="Equation.3" ShapeID="_x0000_i1028" DrawAspect="Content" ObjectID="_1495694187" r:id="rId19"/>
                      </w:object>
                    </w:r>
                  </w:p>
                </w:txbxContent>
              </v:textbox>
            </v:shape>
            <v:line id="_x0000_s1037" style="position:absolute;flip:y" from="6002,3350" to="6003,3742">
              <v:stroke endarrow="block"/>
            </v:line>
            <w10:anchorlock/>
          </v:group>
        </w:pict>
      </w:r>
    </w:p>
    <w:p w:rsidR="00214FFA" w:rsidRDefault="00214FFA">
      <w:pPr>
        <w:jc w:val="center"/>
        <w:rPr>
          <w:bCs/>
        </w:rPr>
      </w:pPr>
    </w:p>
    <w:p w:rsidR="00214FFA" w:rsidRDefault="00214FFA">
      <w:pPr>
        <w:jc w:val="both"/>
        <w:rPr>
          <w:bCs/>
        </w:rPr>
      </w:pPr>
    </w:p>
    <w:p w:rsidR="00214FFA" w:rsidRDefault="00214FFA">
      <w:pPr>
        <w:jc w:val="both"/>
        <w:rPr>
          <w:bCs/>
        </w:rPr>
      </w:pPr>
    </w:p>
    <w:p w:rsidR="00214FFA" w:rsidRDefault="00214FFA">
      <w:pPr>
        <w:jc w:val="both"/>
        <w:rPr>
          <w:bCs/>
        </w:rPr>
      </w:pPr>
      <w:r>
        <w:rPr>
          <w:bCs/>
        </w:rPr>
        <w:t>As well as depicting the situation where the output data has been obtained from a real system Figure 2.1 also illustrates the situation where we have constructed a simulation model and have made simulation runs with it to obtain simulated output data. This is indicated in Figure 2.1 by replacing the real system in the central block by a simulation model. All other blocks remain the same.</w:t>
      </w:r>
    </w:p>
    <w:p w:rsidR="00214FFA" w:rsidRDefault="00214FFA">
      <w:pPr>
        <w:jc w:val="both"/>
        <w:rPr>
          <w:bCs/>
        </w:rPr>
      </w:pPr>
    </w:p>
    <w:p w:rsidR="00214FFA" w:rsidRDefault="00214FFA">
      <w:pPr>
        <w:jc w:val="both"/>
      </w:pPr>
      <w:r>
        <w:rPr>
          <w:bCs/>
        </w:rPr>
        <w:t xml:space="preserve">In this course the focus is on how to analyse </w:t>
      </w:r>
      <w:r>
        <w:rPr>
          <w:b/>
          <w:bCs/>
        </w:rPr>
        <w:t>Y</w:t>
      </w:r>
      <w:r>
        <w:rPr>
          <w:bCs/>
        </w:rPr>
        <w:t xml:space="preserve"> and in particular to identify how the inputs </w:t>
      </w:r>
      <w:r>
        <w:rPr>
          <w:b/>
          <w:bCs/>
        </w:rPr>
        <w:t>X</w:t>
      </w:r>
      <w:r>
        <w:rPr>
          <w:bCs/>
        </w:rPr>
        <w:t xml:space="preserve"> and </w:t>
      </w:r>
      <w:r w:rsidRPr="00E907F0">
        <w:rPr>
          <w:vertAlign w:val="subscript"/>
        </w:rPr>
        <w:object w:dxaOrig="200" w:dyaOrig="279">
          <v:shape id="_x0000_i1030" type="#_x0000_t75" style="width:9.75pt;height:14.25pt" o:ole="">
            <v:imagedata r:id="rId16" o:title=""/>
          </v:shape>
          <o:OLEObject Type="Embed" ProgID="Equation.3" ShapeID="_x0000_i1030" DrawAspect="Content" ObjectID="_1495694164" r:id="rId20"/>
        </w:object>
      </w:r>
      <w:r>
        <w:t xml:space="preserve"> influence </w:t>
      </w:r>
      <w:r>
        <w:rPr>
          <w:b/>
        </w:rPr>
        <w:t>Y</w:t>
      </w:r>
      <w:r>
        <w:t xml:space="preserve"> in the presence of the random effects </w:t>
      </w:r>
      <w:r w:rsidRPr="00E907F0">
        <w:rPr>
          <w:vertAlign w:val="subscript"/>
        </w:rPr>
        <w:object w:dxaOrig="180" w:dyaOrig="220">
          <v:shape id="_x0000_i1031" type="#_x0000_t75" style="width:9pt;height:11.25pt" o:ole="">
            <v:imagedata r:id="rId18" o:title=""/>
          </v:shape>
          <o:OLEObject Type="Embed" ProgID="Equation.3" ShapeID="_x0000_i1031" DrawAspect="Content" ObjectID="_1495694165" r:id="rId21"/>
        </w:object>
      </w:r>
      <w:r>
        <w:t xml:space="preserve">. We use a </w:t>
      </w:r>
      <w:r>
        <w:rPr>
          <w:i/>
        </w:rPr>
        <w:t>statistical model</w:t>
      </w:r>
      <w:r>
        <w:t xml:space="preserve"> for doing this. We shall make precise later what is meant by a statistical model. However we observe here that the structure of the process is unchanged, and this is emphasized by using Figure 2.1 yet again, only with the central block now representing the statistical model.</w:t>
      </w:r>
    </w:p>
    <w:p w:rsidR="00214FFA" w:rsidRDefault="00214FFA">
      <w:pPr>
        <w:jc w:val="both"/>
      </w:pPr>
    </w:p>
    <w:p w:rsidR="00214FFA" w:rsidRDefault="00214FFA">
      <w:pPr>
        <w:jc w:val="both"/>
        <w:rPr>
          <w:bCs/>
        </w:rPr>
      </w:pPr>
      <w:r>
        <w:t xml:space="preserve">The term statistical model is conventionally used when we are analysing data obtained from a real system. In the case of data obtained from a simulation model, then the statistical model is a model of a model, so to speak – and this is when the term </w:t>
      </w:r>
      <w:r>
        <w:rPr>
          <w:i/>
        </w:rPr>
        <w:t>metamodel</w:t>
      </w:r>
      <w:r>
        <w:t xml:space="preserve"> is used. It will be clear that whatever statistical model is deemed appropriate in a given situation is determined purely by the structure of the data and not by its origin. Thus the model would apply whether the output came from a real system or a simulation model. </w:t>
      </w:r>
    </w:p>
    <w:p w:rsidR="00214FFA" w:rsidRDefault="00214FFA">
      <w:pPr>
        <w:jc w:val="both"/>
        <w:rPr>
          <w:bCs/>
        </w:rPr>
      </w:pPr>
    </w:p>
    <w:p w:rsidR="00214FFA" w:rsidRDefault="00214FFA">
      <w:pPr>
        <w:jc w:val="both"/>
        <w:rPr>
          <w:bCs/>
        </w:rPr>
      </w:pPr>
      <w:r>
        <w:rPr>
          <w:b/>
          <w:bCs/>
        </w:rPr>
        <w:t>Example 2.1:</w:t>
      </w:r>
      <w:r>
        <w:rPr>
          <w:bCs/>
        </w:rPr>
        <w:t xml:space="preserve"> Consider the operation of a queue where we are interested in estimating, the average queue length, over a given period of time, </w:t>
      </w:r>
      <w:r>
        <w:rPr>
          <w:bCs/>
          <w:i/>
        </w:rPr>
        <w:t xml:space="preserve">T </w:t>
      </w:r>
      <w:r>
        <w:rPr>
          <w:bCs/>
        </w:rPr>
        <w:t xml:space="preserve">say. Here </w:t>
      </w:r>
      <w:r>
        <w:rPr>
          <w:bCs/>
          <w:i/>
        </w:rPr>
        <w:t>Y</w:t>
      </w:r>
      <w:r>
        <w:rPr>
          <w:bCs/>
        </w:rPr>
        <w:t xml:space="preserve"> might be the sampled mean queue length over a period of length </w:t>
      </w:r>
      <w:r>
        <w:rPr>
          <w:bCs/>
          <w:i/>
        </w:rPr>
        <w:t>T</w:t>
      </w:r>
      <w:r>
        <w:rPr>
          <w:bCs/>
        </w:rPr>
        <w:t xml:space="preserve">. Input quantities are </w:t>
      </w:r>
      <w:r>
        <w:rPr>
          <w:bCs/>
          <w:i/>
        </w:rPr>
        <w:t>λ</w:t>
      </w:r>
      <w:r>
        <w:rPr>
          <w:bCs/>
        </w:rPr>
        <w:t xml:space="preserve"> the arrival rate, and </w:t>
      </w:r>
      <w:r>
        <w:rPr>
          <w:bCs/>
          <w:i/>
        </w:rPr>
        <w:t>μ</w:t>
      </w:r>
      <w:r>
        <w:rPr>
          <w:bCs/>
        </w:rPr>
        <w:t xml:space="preserve">, the service rate, and </w:t>
      </w:r>
      <w:r>
        <w:rPr>
          <w:bCs/>
          <w:i/>
        </w:rPr>
        <w:t>C</w:t>
      </w:r>
      <w:r>
        <w:rPr>
          <w:bCs/>
        </w:rPr>
        <w:t xml:space="preserve"> might be the number of servers available.  </w:t>
      </w:r>
      <w:hyperlink r:id="rId22" w:history="1">
        <w:r w:rsidRPr="00706CFF">
          <w:rPr>
            <w:rStyle w:val="Hyperlink"/>
            <w:bCs/>
          </w:rPr>
          <w:t>Traffic Queue Length EG</w:t>
        </w:r>
      </w:hyperlink>
    </w:p>
    <w:p w:rsidR="00214FFA" w:rsidRDefault="00214FFA">
      <w:pPr>
        <w:jc w:val="both"/>
        <w:rPr>
          <w:bCs/>
        </w:rPr>
      </w:pPr>
      <w:r>
        <w:rPr>
          <w:noProof/>
          <w:lang w:eastAsia="zh-CN"/>
        </w:rPr>
        <w:pict>
          <v:line id="_x0000_s1038" style="position:absolute;left:0;text-align:left;z-index:251675136" from="105pt,143.8pt" to="105pt,147.25pt"/>
        </w:pict>
      </w:r>
    </w:p>
    <w:p w:rsidR="00214FFA" w:rsidRDefault="00214FFA">
      <w:pPr>
        <w:jc w:val="both"/>
        <w:rPr>
          <w:bCs/>
        </w:rPr>
      </w:pPr>
      <w:r>
        <w:rPr>
          <w:bCs/>
        </w:rPr>
        <w:t xml:space="preserve">This is a situation that has been well analysed theoretically and where the relationship between </w:t>
      </w:r>
      <w:r>
        <w:rPr>
          <w:bCs/>
          <w:i/>
        </w:rPr>
        <w:t xml:space="preserve">Y </w:t>
      </w:r>
      <w:r>
        <w:rPr>
          <w:bCs/>
        </w:rPr>
        <w:t xml:space="preserve">and the quantities </w:t>
      </w:r>
      <w:r>
        <w:rPr>
          <w:bCs/>
          <w:i/>
        </w:rPr>
        <w:t>λ</w:t>
      </w:r>
      <w:r>
        <w:rPr>
          <w:bCs/>
        </w:rPr>
        <w:t xml:space="preserve">, </w:t>
      </w:r>
      <w:r>
        <w:rPr>
          <w:bCs/>
          <w:i/>
        </w:rPr>
        <w:t>μ</w:t>
      </w:r>
      <w:r>
        <w:rPr>
          <w:bCs/>
        </w:rPr>
        <w:t xml:space="preserve"> and </w:t>
      </w:r>
      <w:r>
        <w:rPr>
          <w:bCs/>
          <w:i/>
        </w:rPr>
        <w:t xml:space="preserve">C </w:t>
      </w:r>
      <w:r>
        <w:rPr>
          <w:bCs/>
        </w:rPr>
        <w:t xml:space="preserve">is known precisely in certain situations. However we might be uncertain about the precise form of inter-arrival and service time distributions. We can assume that the results of </w:t>
      </w:r>
      <w:r>
        <w:rPr>
          <w:bCs/>
          <w:i/>
        </w:rPr>
        <w:t>n</w:t>
      </w:r>
      <w:r>
        <w:rPr>
          <w:bCs/>
        </w:rPr>
        <w:t xml:space="preserve"> simulation runs take the form</w:t>
      </w:r>
    </w:p>
    <w:p w:rsidR="00214FFA" w:rsidRDefault="00214FFA">
      <w:pPr>
        <w:jc w:val="both"/>
        <w:rPr>
          <w:bCs/>
        </w:rPr>
      </w:pPr>
    </w:p>
    <w:p w:rsidR="00214FFA" w:rsidRDefault="00214FFA">
      <w:pPr>
        <w:jc w:val="both"/>
        <w:rPr>
          <w:bCs/>
        </w:rPr>
      </w:pPr>
      <w:r>
        <w:rPr>
          <w:noProof/>
          <w:lang w:eastAsia="zh-CN"/>
        </w:rPr>
        <w:pict>
          <v:line id="_x0000_s1039" style="position:absolute;left:0;text-align:left;z-index:251676160" from="105pt,506.85pt" to="105pt,510.3pt"/>
        </w:pict>
      </w:r>
      <w:r>
        <w:rPr>
          <w:bCs/>
        </w:rPr>
        <w:tab/>
      </w:r>
      <w:r>
        <w:rPr>
          <w:bCs/>
        </w:rPr>
        <w:tab/>
      </w:r>
      <w:r>
        <w:rPr>
          <w:bCs/>
        </w:rPr>
        <w:tab/>
      </w:r>
      <w:r>
        <w:rPr>
          <w:bCs/>
        </w:rPr>
        <w:tab/>
      </w:r>
      <w:r>
        <w:rPr>
          <w:bCs/>
        </w:rPr>
        <w:tab/>
      </w:r>
      <w:r w:rsidRPr="00E907F0">
        <w:rPr>
          <w:bCs/>
          <w:vertAlign w:val="subscript"/>
        </w:rPr>
        <w:object w:dxaOrig="3320" w:dyaOrig="360">
          <v:shape id="_x0000_i1032" type="#_x0000_t75" style="width:164.25pt;height:18pt" o:ole="">
            <v:imagedata r:id="rId23" o:title=""/>
          </v:shape>
          <o:OLEObject Type="Embed" ProgID="Equation.3" ShapeID="_x0000_i1032" DrawAspect="Content" ObjectID="_1495694166" r:id="rId24"/>
        </w:object>
      </w:r>
      <w:r>
        <w:rPr>
          <w:bCs/>
        </w:rPr>
        <w:tab/>
      </w:r>
      <w:r>
        <w:rPr>
          <w:bCs/>
        </w:rPr>
        <w:tab/>
      </w:r>
      <w:r>
        <w:rPr>
          <w:bCs/>
        </w:rPr>
        <w:tab/>
      </w:r>
      <w:r>
        <w:rPr>
          <w:bCs/>
        </w:rPr>
        <w:tab/>
      </w:r>
      <w:r>
        <w:rPr>
          <w:bCs/>
        </w:rPr>
        <w:tab/>
      </w:r>
      <w:r>
        <w:rPr>
          <w:bCs/>
        </w:rPr>
        <w:tab/>
      </w:r>
      <w:r>
        <w:rPr>
          <w:bCs/>
        </w:rPr>
        <w:tab/>
      </w:r>
      <w:r>
        <w:rPr>
          <w:bCs/>
        </w:rPr>
        <w:tab/>
      </w:r>
      <w:r>
        <w:rPr>
          <w:bCs/>
        </w:rPr>
        <w:tab/>
      </w:r>
      <w:r>
        <w:rPr>
          <w:bCs/>
        </w:rPr>
        <w:tab/>
      </w:r>
      <w:r>
        <w:rPr>
          <w:bCs/>
        </w:rPr>
        <w:tab/>
        <w:t>(2.1)</w:t>
      </w:r>
    </w:p>
    <w:p w:rsidR="00214FFA" w:rsidRDefault="00214FFA">
      <w:pPr>
        <w:jc w:val="both"/>
        <w:rPr>
          <w:bCs/>
        </w:rPr>
      </w:pPr>
    </w:p>
    <w:p w:rsidR="00214FFA" w:rsidRDefault="00214FFA">
      <w:pPr>
        <w:jc w:val="both"/>
        <w:rPr>
          <w:bCs/>
        </w:rPr>
      </w:pPr>
      <w:r>
        <w:rPr>
          <w:bCs/>
        </w:rPr>
        <w:t xml:space="preserve">where </w:t>
      </w:r>
      <w:r w:rsidRPr="00E907F0">
        <w:rPr>
          <w:bCs/>
          <w:vertAlign w:val="subscript"/>
        </w:rPr>
        <w:object w:dxaOrig="1020" w:dyaOrig="320">
          <v:shape id="_x0000_i1033" type="#_x0000_t75" style="width:51pt;height:15.75pt" o:ole="">
            <v:imagedata r:id="rId25" o:title=""/>
          </v:shape>
          <o:OLEObject Type="Embed" ProgID="Equation.3" ShapeID="_x0000_i1033" DrawAspect="Content" ObjectID="_1495694167" r:id="rId26"/>
        </w:object>
      </w:r>
      <w:r>
        <w:rPr>
          <w:bCs/>
        </w:rPr>
        <w:t xml:space="preserve"> is some suitably selected function characterising the likely behaviour of </w:t>
      </w:r>
      <w:r>
        <w:rPr>
          <w:bCs/>
          <w:i/>
        </w:rPr>
        <w:t>Y</w:t>
      </w:r>
      <w:r>
        <w:rPr>
          <w:bCs/>
        </w:rPr>
        <w:t xml:space="preserve">. The quantity </w:t>
      </w:r>
      <w:r w:rsidRPr="00E907F0">
        <w:rPr>
          <w:bCs/>
          <w:vertAlign w:val="subscript"/>
        </w:rPr>
        <w:object w:dxaOrig="200" w:dyaOrig="220">
          <v:shape id="_x0000_i1034" type="#_x0000_t75" style="width:9.75pt;height:11.25pt" o:ole="">
            <v:imagedata r:id="rId27" o:title=""/>
          </v:shape>
          <o:OLEObject Type="Embed" ProgID="Equation.3" ShapeID="_x0000_i1034" DrawAspect="Content" ObjectID="_1495694168" r:id="rId28"/>
        </w:object>
      </w:r>
      <w:r>
        <w:rPr>
          <w:bCs/>
        </w:rPr>
        <w:t xml:space="preserve"> is a random variable. A common assumption is that the errors have a normal distribution:</w:t>
      </w:r>
    </w:p>
    <w:p w:rsidR="00214FFA" w:rsidRDefault="00214FFA">
      <w:pPr>
        <w:jc w:val="both"/>
        <w:rPr>
          <w:bCs/>
        </w:rPr>
      </w:pPr>
    </w:p>
    <w:p w:rsidR="00214FFA" w:rsidRDefault="00214FFA">
      <w:pPr>
        <w:jc w:val="both"/>
        <w:rPr>
          <w:bCs/>
        </w:rPr>
      </w:pPr>
      <w:r>
        <w:rPr>
          <w:bCs/>
        </w:rPr>
        <w:tab/>
      </w:r>
      <w:r>
        <w:rPr>
          <w:bCs/>
        </w:rPr>
        <w:tab/>
      </w:r>
      <w:r>
        <w:rPr>
          <w:bCs/>
        </w:rPr>
        <w:tab/>
      </w:r>
      <w:r>
        <w:rPr>
          <w:bCs/>
        </w:rPr>
        <w:tab/>
      </w:r>
      <w:r>
        <w:rPr>
          <w:bCs/>
        </w:rPr>
        <w:tab/>
      </w:r>
      <w:r w:rsidRPr="00E907F0">
        <w:rPr>
          <w:bCs/>
          <w:vertAlign w:val="subscript"/>
        </w:rPr>
        <w:object w:dxaOrig="200" w:dyaOrig="220">
          <v:shape id="_x0000_i1035" type="#_x0000_t75" style="width:9.75pt;height:11.25pt" o:ole="">
            <v:imagedata r:id="rId29" o:title=""/>
          </v:shape>
          <o:OLEObject Type="Embed" ProgID="Equation.3" ShapeID="_x0000_i1035" DrawAspect="Content" ObjectID="_1495694169" r:id="rId30"/>
        </w:object>
      </w:r>
      <w:r>
        <w:rPr>
          <w:bCs/>
        </w:rPr>
        <w:t xml:space="preserve">~ </w:t>
      </w:r>
      <w:r w:rsidRPr="00E907F0">
        <w:rPr>
          <w:bCs/>
          <w:vertAlign w:val="subscript"/>
        </w:rPr>
        <w:object w:dxaOrig="900" w:dyaOrig="360">
          <v:shape id="_x0000_i1036" type="#_x0000_t75" style="width:45pt;height:18pt" o:ole="">
            <v:imagedata r:id="rId31" o:title=""/>
          </v:shape>
          <o:OLEObject Type="Embed" ProgID="Equation.3" ShapeID="_x0000_i1036" DrawAspect="Content" ObjectID="_1495694170" r:id="rId32"/>
        </w:object>
      </w:r>
      <w:r>
        <w:rPr>
          <w:bCs/>
        </w:rPr>
        <w:t>.</w:t>
      </w:r>
      <w:r>
        <w:rPr>
          <w:bCs/>
        </w:rPr>
        <w:tab/>
      </w:r>
      <w:r>
        <w:rPr>
          <w:bCs/>
        </w:rPr>
        <w:tab/>
      </w:r>
      <w:r>
        <w:rPr>
          <w:bCs/>
        </w:rPr>
        <w:tab/>
      </w:r>
      <w:r>
        <w:rPr>
          <w:bCs/>
        </w:rPr>
        <w:tab/>
      </w:r>
      <w:r>
        <w:rPr>
          <w:bCs/>
        </w:rPr>
        <w:tab/>
      </w:r>
      <w:r>
        <w:rPr>
          <w:bCs/>
        </w:rPr>
        <w:tab/>
      </w:r>
      <w:r>
        <w:rPr>
          <w:bCs/>
        </w:rPr>
        <w:tab/>
      </w:r>
      <w:r>
        <w:rPr>
          <w:bCs/>
        </w:rPr>
        <w:tab/>
      </w:r>
      <w:r>
        <w:rPr>
          <w:bCs/>
        </w:rPr>
        <w:tab/>
      </w:r>
      <w:r>
        <w:rPr>
          <w:bCs/>
        </w:rPr>
        <w:tab/>
      </w:r>
      <w:r>
        <w:rPr>
          <w:bCs/>
        </w:rPr>
        <w:tab/>
      </w:r>
      <w:r>
        <w:rPr>
          <w:bCs/>
        </w:rPr>
        <w:tab/>
      </w:r>
      <w:r>
        <w:rPr>
          <w:bCs/>
        </w:rPr>
        <w:tab/>
      </w:r>
      <w:r>
        <w:rPr>
          <w:bCs/>
        </w:rPr>
        <w:tab/>
      </w:r>
      <w:r>
        <w:rPr>
          <w:bCs/>
        </w:rPr>
        <w:tab/>
      </w:r>
      <w:r>
        <w:rPr>
          <w:bCs/>
        </w:rPr>
        <w:tab/>
      </w:r>
      <w:r>
        <w:rPr>
          <w:bCs/>
        </w:rPr>
        <w:tab/>
      </w:r>
      <w:r>
        <w:rPr>
          <w:bCs/>
        </w:rPr>
        <w:tab/>
        <w:t>(2.2)</w:t>
      </w:r>
    </w:p>
    <w:p w:rsidR="00214FFA" w:rsidRDefault="00214FFA">
      <w:pPr>
        <w:jc w:val="both"/>
        <w:rPr>
          <w:bCs/>
        </w:rPr>
      </w:pPr>
    </w:p>
    <w:p w:rsidR="00214FFA" w:rsidRDefault="00214FFA">
      <w:pPr>
        <w:jc w:val="both"/>
        <w:rPr>
          <w:bCs/>
        </w:rPr>
      </w:pPr>
      <w:r>
        <w:rPr>
          <w:bCs/>
        </w:rPr>
        <w:t xml:space="preserve">This assumption is questionable in the present context as the variability of </w:t>
      </w:r>
      <w:r>
        <w:rPr>
          <w:bCs/>
          <w:i/>
        </w:rPr>
        <w:t>Y</w:t>
      </w:r>
      <w:r>
        <w:rPr>
          <w:bCs/>
        </w:rPr>
        <w:t xml:space="preserve"> will depend critically on the traffic intensity </w:t>
      </w:r>
      <w:r w:rsidRPr="00E907F0">
        <w:rPr>
          <w:bCs/>
          <w:vertAlign w:val="subscript"/>
        </w:rPr>
        <w:object w:dxaOrig="920" w:dyaOrig="320">
          <v:shape id="_x0000_i1037" type="#_x0000_t75" style="width:45.75pt;height:15.75pt" o:ole="">
            <v:imagedata r:id="rId33" o:title=""/>
          </v:shape>
          <o:OLEObject Type="Embed" ProgID="Equation.3" ShapeID="_x0000_i1037" DrawAspect="Content" ObjectID="_1495694171" r:id="rId34"/>
        </w:object>
      </w:r>
      <w:r>
        <w:rPr>
          <w:bCs/>
        </w:rPr>
        <w:t xml:space="preserve">, so the assumption of constant variance </w:t>
      </w:r>
      <w:r w:rsidRPr="00E907F0">
        <w:rPr>
          <w:bCs/>
          <w:vertAlign w:val="subscript"/>
        </w:rPr>
        <w:object w:dxaOrig="320" w:dyaOrig="320">
          <v:shape id="_x0000_i1038" type="#_x0000_t75" style="width:15.75pt;height:15.75pt" o:ole="">
            <v:imagedata r:id="rId35" o:title=""/>
          </v:shape>
          <o:OLEObject Type="Embed" ProgID="Equation.3" ShapeID="_x0000_i1038" DrawAspect="Content" ObjectID="_1495694172" r:id="rId36"/>
        </w:object>
      </w:r>
      <w:r>
        <w:rPr>
          <w:bCs/>
        </w:rPr>
        <w:t xml:space="preserve"> for the observations </w:t>
      </w:r>
      <w:r>
        <w:rPr>
          <w:bCs/>
          <w:i/>
        </w:rPr>
        <w:t xml:space="preserve">Y </w:t>
      </w:r>
      <w:r>
        <w:rPr>
          <w:bCs/>
        </w:rPr>
        <w:t xml:space="preserve"> is dubious.</w:t>
      </w:r>
      <w:r>
        <w:rPr>
          <w:bCs/>
        </w:rPr>
        <w:tab/>
      </w:r>
      <w:r>
        <w:rPr>
          <w:bCs/>
        </w:rPr>
        <w:tab/>
      </w:r>
      <w:r>
        <w:rPr>
          <w:bCs/>
        </w:rPr>
        <w:tab/>
      </w:r>
      <w:r>
        <w:rPr>
          <w:bCs/>
        </w:rPr>
        <w:tab/>
      </w:r>
      <w:r>
        <w:rPr>
          <w:bCs/>
        </w:rPr>
        <w:tab/>
      </w:r>
      <w:r>
        <w:rPr>
          <w:bCs/>
        </w:rPr>
        <w:tab/>
      </w:r>
      <w:r>
        <w:rPr>
          <w:bCs/>
        </w:rPr>
        <w:tab/>
      </w:r>
      <w:r>
        <w:rPr>
          <w:bCs/>
        </w:rPr>
        <w:tab/>
      </w:r>
      <w:r>
        <w:rPr>
          <w:bCs/>
        </w:rPr>
        <w:tab/>
      </w:r>
      <w:r>
        <w:rPr>
          <w:bCs/>
        </w:rPr>
        <w:tab/>
      </w:r>
      <w:r>
        <w:rPr>
          <w:bCs/>
        </w:rPr>
        <w:tab/>
      </w:r>
      <w:r>
        <w:rPr>
          <w:bCs/>
        </w:rPr>
        <w:tab/>
      </w:r>
      <w:r>
        <w:rPr>
          <w:bCs/>
        </w:rPr>
        <w:tab/>
        <w:t>□</w:t>
      </w:r>
    </w:p>
    <w:p w:rsidR="00214FFA" w:rsidRDefault="00214FFA">
      <w:pPr>
        <w:jc w:val="both"/>
        <w:rPr>
          <w:bCs/>
          <w:i/>
        </w:rPr>
      </w:pPr>
    </w:p>
    <w:p w:rsidR="00214FFA" w:rsidRDefault="00214FFA">
      <w:pPr>
        <w:jc w:val="both"/>
        <w:rPr>
          <w:bCs/>
        </w:rPr>
      </w:pPr>
      <w:r>
        <w:rPr>
          <w:b/>
          <w:bCs/>
        </w:rPr>
        <w:t>Example 2.2:</w:t>
      </w:r>
      <w:r>
        <w:rPr>
          <w:bCs/>
        </w:rPr>
        <w:t xml:space="preserve"> The National Health Service has data for, </w:t>
      </w:r>
      <w:r>
        <w:rPr>
          <w:bCs/>
          <w:i/>
        </w:rPr>
        <w:t>Y</w:t>
      </w:r>
      <w:r>
        <w:rPr>
          <w:bCs/>
        </w:rPr>
        <w:t xml:space="preserve">, the number of newly registered diabetics in each year for a given number of years. It also has data on a selection of factors that might influence the onset of diabetes such as, </w:t>
      </w:r>
      <w:r>
        <w:rPr>
          <w:bCs/>
          <w:i/>
        </w:rPr>
        <w:t>X</w:t>
      </w:r>
      <w:r>
        <w:rPr>
          <w:bCs/>
          <w:vertAlign w:val="subscript"/>
        </w:rPr>
        <w:t>1</w:t>
      </w:r>
      <w:r>
        <w:rPr>
          <w:bCs/>
        </w:rPr>
        <w:t xml:space="preserve"> amount of alcohol consumed; </w:t>
      </w:r>
      <w:r>
        <w:rPr>
          <w:bCs/>
          <w:i/>
        </w:rPr>
        <w:t>X</w:t>
      </w:r>
      <w:r>
        <w:rPr>
          <w:bCs/>
          <w:vertAlign w:val="subscript"/>
        </w:rPr>
        <w:t>2</w:t>
      </w:r>
      <w:r>
        <w:rPr>
          <w:bCs/>
          <w:i/>
        </w:rPr>
        <w:t xml:space="preserve"> </w:t>
      </w:r>
      <w:r>
        <w:rPr>
          <w:bCs/>
        </w:rPr>
        <w:t>the number of cigarettes smoked, per day; X</w:t>
      </w:r>
      <w:r>
        <w:rPr>
          <w:bCs/>
          <w:vertAlign w:val="subscript"/>
        </w:rPr>
        <w:t>3</w:t>
      </w:r>
      <w:r>
        <w:rPr>
          <w:bCs/>
        </w:rPr>
        <w:t>; previous illnesses contracted, age, sex of each case. The problem here is to those identify factors that have a significant influence on the onset of diabetes. A typical model is</w:t>
      </w:r>
    </w:p>
    <w:p w:rsidR="00214FFA" w:rsidRDefault="00214FFA">
      <w:pPr>
        <w:jc w:val="both"/>
        <w:rPr>
          <w:bCs/>
        </w:rPr>
      </w:pPr>
    </w:p>
    <w:p w:rsidR="00214FFA" w:rsidRDefault="00214FFA">
      <w:pPr>
        <w:jc w:val="both"/>
        <w:rPr>
          <w:bCs/>
        </w:rPr>
      </w:pPr>
      <w:r>
        <w:rPr>
          <w:bCs/>
        </w:rPr>
        <w:tab/>
      </w:r>
      <w:r>
        <w:rPr>
          <w:bCs/>
        </w:rPr>
        <w:tab/>
      </w:r>
      <w:r>
        <w:rPr>
          <w:bCs/>
        </w:rPr>
        <w:tab/>
      </w:r>
      <w:r>
        <w:rPr>
          <w:bCs/>
        </w:rPr>
        <w:tab/>
      </w:r>
      <w:r>
        <w:rPr>
          <w:bCs/>
        </w:rPr>
        <w:tab/>
      </w:r>
      <w:r w:rsidRPr="00E907F0">
        <w:rPr>
          <w:bCs/>
          <w:vertAlign w:val="subscript"/>
        </w:rPr>
        <w:object w:dxaOrig="5040" w:dyaOrig="360">
          <v:shape id="_x0000_i1039" type="#_x0000_t75" style="width:252pt;height:18pt" o:ole="">
            <v:imagedata r:id="rId37" o:title=""/>
          </v:shape>
          <o:OLEObject Type="Embed" ProgID="Equation.3" ShapeID="_x0000_i1039" DrawAspect="Content" ObjectID="_1495694173" r:id="rId38"/>
        </w:object>
      </w:r>
      <w:r>
        <w:rPr>
          <w:bCs/>
        </w:rPr>
        <w:t>.</w:t>
      </w:r>
      <w:r>
        <w:rPr>
          <w:bCs/>
        </w:rPr>
        <w:tab/>
      </w:r>
      <w:r>
        <w:rPr>
          <w:bCs/>
        </w:rPr>
        <w:tab/>
      </w:r>
      <w:r>
        <w:rPr>
          <w:bCs/>
        </w:rPr>
        <w:tab/>
      </w:r>
      <w:r>
        <w:rPr>
          <w:bCs/>
        </w:rPr>
        <w:tab/>
      </w:r>
      <w:r>
        <w:rPr>
          <w:bCs/>
        </w:rPr>
        <w:tab/>
        <w:t>(2.3)</w:t>
      </w:r>
    </w:p>
    <w:p w:rsidR="00214FFA" w:rsidRDefault="00214FFA">
      <w:pPr>
        <w:jc w:val="both"/>
        <w:rPr>
          <w:bCs/>
        </w:rPr>
      </w:pPr>
    </w:p>
    <w:p w:rsidR="00214FFA" w:rsidRDefault="00214FFA">
      <w:pPr>
        <w:jc w:val="both"/>
        <w:rPr>
          <w:bCs/>
        </w:rPr>
      </w:pPr>
      <w:r>
        <w:rPr>
          <w:bCs/>
        </w:rPr>
        <w:t xml:space="preserve">where </w:t>
      </w:r>
      <w:r>
        <w:rPr>
          <w:bCs/>
          <w:i/>
        </w:rPr>
        <w:t>y</w:t>
      </w:r>
      <w:r>
        <w:rPr>
          <w:bCs/>
          <w:i/>
          <w:vertAlign w:val="subscript"/>
        </w:rPr>
        <w:t>i</w:t>
      </w:r>
      <w:r>
        <w:rPr>
          <w:bCs/>
          <w:i/>
        </w:rPr>
        <w:t xml:space="preserve"> </w:t>
      </w:r>
      <w:r>
        <w:rPr>
          <w:bCs/>
        </w:rPr>
        <w:t xml:space="preserve">is the observed number of registered diabetics in year </w:t>
      </w:r>
      <w:r>
        <w:rPr>
          <w:bCs/>
          <w:i/>
        </w:rPr>
        <w:t xml:space="preserve">i </w:t>
      </w:r>
      <w:r>
        <w:rPr>
          <w:bCs/>
        </w:rPr>
        <w:t xml:space="preserve"> and </w:t>
      </w:r>
      <w:r>
        <w:rPr>
          <w:bCs/>
          <w:i/>
        </w:rPr>
        <w:t>x</w:t>
      </w:r>
      <w:r>
        <w:rPr>
          <w:bCs/>
          <w:i/>
          <w:vertAlign w:val="subscript"/>
        </w:rPr>
        <w:t>ij</w:t>
      </w:r>
      <w:r>
        <w:rPr>
          <w:bCs/>
        </w:rPr>
        <w:t xml:space="preserve"> is the observed value of the </w:t>
      </w:r>
      <w:r>
        <w:rPr>
          <w:bCs/>
          <w:i/>
        </w:rPr>
        <w:t>j</w:t>
      </w:r>
      <w:r>
        <w:rPr>
          <w:bCs/>
        </w:rPr>
        <w:t xml:space="preserve">th factor in year </w:t>
      </w:r>
      <w:r>
        <w:rPr>
          <w:bCs/>
          <w:i/>
        </w:rPr>
        <w:t>i</w:t>
      </w:r>
      <w:r>
        <w:rPr>
          <w:bCs/>
        </w:rPr>
        <w:t xml:space="preserve">; and we have </w:t>
      </w:r>
      <w:r>
        <w:rPr>
          <w:bCs/>
          <w:i/>
        </w:rPr>
        <w:t>n</w:t>
      </w:r>
      <w:r>
        <w:rPr>
          <w:bCs/>
        </w:rPr>
        <w:t xml:space="preserve"> years of observations. Again we might assume normal errors </w:t>
      </w:r>
      <w:r w:rsidRPr="00E907F0">
        <w:rPr>
          <w:bCs/>
          <w:vertAlign w:val="subscript"/>
        </w:rPr>
        <w:object w:dxaOrig="200" w:dyaOrig="220">
          <v:shape id="_x0000_i1040" type="#_x0000_t75" style="width:9.75pt;height:11.25pt" o:ole="">
            <v:imagedata r:id="rId29" o:title=""/>
          </v:shape>
          <o:OLEObject Type="Embed" ProgID="Equation.3" ShapeID="_x0000_i1040" DrawAspect="Content" ObjectID="_1495694174" r:id="rId39"/>
        </w:object>
      </w:r>
      <w:r>
        <w:rPr>
          <w:bCs/>
        </w:rPr>
        <w:t xml:space="preserve"> ~ </w:t>
      </w:r>
      <w:r w:rsidRPr="00E907F0">
        <w:rPr>
          <w:bCs/>
          <w:vertAlign w:val="subscript"/>
        </w:rPr>
        <w:object w:dxaOrig="900" w:dyaOrig="360">
          <v:shape id="_x0000_i1041" type="#_x0000_t75" style="width:45pt;height:18pt" o:ole="">
            <v:imagedata r:id="rId31" o:title=""/>
          </v:shape>
          <o:OLEObject Type="Embed" ProgID="Equation.3" ShapeID="_x0000_i1041" DrawAspect="Content" ObjectID="_1495694175" r:id="rId40"/>
        </w:object>
      </w:r>
      <w:r>
        <w:rPr>
          <w:bCs/>
        </w:rPr>
        <w:t>.</w:t>
      </w:r>
      <w:r>
        <w:rPr>
          <w:bCs/>
        </w:rPr>
        <w:tab/>
      </w:r>
      <w:r>
        <w:rPr>
          <w:bCs/>
        </w:rPr>
        <w:tab/>
      </w:r>
      <w:r>
        <w:rPr>
          <w:bCs/>
        </w:rPr>
        <w:tab/>
      </w:r>
      <w:r>
        <w:rPr>
          <w:bCs/>
        </w:rPr>
        <w:tab/>
      </w:r>
      <w:r>
        <w:rPr>
          <w:bCs/>
        </w:rPr>
        <w:tab/>
      </w:r>
      <w:r>
        <w:rPr>
          <w:bCs/>
        </w:rPr>
        <w:tab/>
      </w:r>
      <w:r>
        <w:rPr>
          <w:bCs/>
        </w:rPr>
        <w:tab/>
      </w:r>
      <w:r>
        <w:rPr>
          <w:bCs/>
        </w:rPr>
        <w:tab/>
      </w:r>
      <w:r>
        <w:rPr>
          <w:bCs/>
        </w:rPr>
        <w:tab/>
      </w:r>
      <w:r>
        <w:rPr>
          <w:bCs/>
        </w:rPr>
        <w:tab/>
      </w:r>
      <w:r>
        <w:rPr>
          <w:bCs/>
        </w:rPr>
        <w:tab/>
      </w:r>
      <w:r>
        <w:rPr>
          <w:bCs/>
        </w:rPr>
        <w:tab/>
      </w:r>
      <w:r>
        <w:rPr>
          <w:bCs/>
        </w:rPr>
        <w:tab/>
        <w:t>□</w:t>
      </w:r>
    </w:p>
    <w:p w:rsidR="00214FFA" w:rsidRDefault="00214FFA">
      <w:pPr>
        <w:jc w:val="both"/>
        <w:rPr>
          <w:bCs/>
        </w:rPr>
      </w:pPr>
    </w:p>
    <w:p w:rsidR="00214FFA" w:rsidRDefault="00214FFA">
      <w:pPr>
        <w:jc w:val="both"/>
        <w:rPr>
          <w:bCs/>
        </w:rPr>
      </w:pPr>
    </w:p>
    <w:p w:rsidR="00214FFA" w:rsidRDefault="00214FFA">
      <w:pPr>
        <w:jc w:val="both"/>
        <w:rPr>
          <w:bCs/>
        </w:rPr>
      </w:pPr>
      <w:r>
        <w:rPr>
          <w:bCs/>
        </w:rPr>
        <w:t>The scenario of Figure 2.1 can be varied or extended in many different ways. We illustrate this with two commonly occurring situations.</w:t>
      </w:r>
    </w:p>
    <w:p w:rsidR="00214FFA" w:rsidRDefault="00214FFA">
      <w:pPr>
        <w:jc w:val="both"/>
        <w:rPr>
          <w:bCs/>
        </w:rPr>
      </w:pPr>
    </w:p>
    <w:p w:rsidR="00214FFA" w:rsidRDefault="00214FFA">
      <w:pPr>
        <w:jc w:val="both"/>
        <w:rPr>
          <w:bCs/>
        </w:rPr>
      </w:pPr>
      <w:r>
        <w:rPr>
          <w:bCs/>
        </w:rPr>
        <w:t xml:space="preserve">The first is illustrated in Figure 2.2. This is the situation where the input </w:t>
      </w:r>
      <w:r>
        <w:rPr>
          <w:b/>
          <w:bCs/>
        </w:rPr>
        <w:t>θ</w:t>
      </w:r>
      <w:r>
        <w:rPr>
          <w:bCs/>
        </w:rPr>
        <w:t xml:space="preserve"> parameters can be </w:t>
      </w:r>
      <w:r>
        <w:rPr>
          <w:bCs/>
          <w:i/>
        </w:rPr>
        <w:t>estimated</w:t>
      </w:r>
      <w:r>
        <w:rPr>
          <w:bCs/>
        </w:rPr>
        <w:t xml:space="preserve"> using data or past information, </w:t>
      </w:r>
      <w:r>
        <w:rPr>
          <w:b/>
          <w:bCs/>
        </w:rPr>
        <w:t>w</w:t>
      </w:r>
      <w:r>
        <w:rPr>
          <w:bCs/>
        </w:rPr>
        <w:t xml:space="preserve">, containing information about </w:t>
      </w:r>
      <w:r>
        <w:rPr>
          <w:b/>
          <w:bCs/>
        </w:rPr>
        <w:t>θ</w:t>
      </w:r>
      <w:r>
        <w:rPr>
          <w:bCs/>
        </w:rPr>
        <w:t xml:space="preserve">. Sometimes this information is not explicit but is derived from expert opinion. The estimation in this latter case is then possibly subjective. We write these estimates as </w:t>
      </w:r>
      <w:r w:rsidRPr="0038003F">
        <w:rPr>
          <w:bCs/>
          <w:position w:val="-10"/>
        </w:rPr>
        <w:object w:dxaOrig="540" w:dyaOrig="380">
          <v:shape id="_x0000_i1042" type="#_x0000_t75" style="width:27pt;height:18.75pt" o:ole="">
            <v:imagedata r:id="rId41" o:title=""/>
          </v:shape>
          <o:OLEObject Type="Embed" ProgID="Equation.3" ShapeID="_x0000_i1042" DrawAspect="Content" ObjectID="_1495694176" r:id="rId42"/>
        </w:object>
      </w:r>
      <w:r>
        <w:rPr>
          <w:bCs/>
        </w:rPr>
        <w:t xml:space="preserve">, or simply as </w:t>
      </w:r>
      <w:r w:rsidRPr="0038003F">
        <w:rPr>
          <w:bCs/>
          <w:position w:val="-6"/>
        </w:rPr>
        <w:object w:dxaOrig="200" w:dyaOrig="340">
          <v:shape id="_x0000_i1043" type="#_x0000_t75" style="width:9.75pt;height:17.25pt" o:ole="">
            <v:imagedata r:id="rId43" o:title=""/>
          </v:shape>
          <o:OLEObject Type="Embed" ProgID="Equation.3" ShapeID="_x0000_i1043" DrawAspect="Content" ObjectID="_1495694177" r:id="rId44"/>
        </w:object>
      </w:r>
      <w:r>
        <w:rPr>
          <w:bCs/>
        </w:rPr>
        <w:t xml:space="preserve"> depending on whether past data </w:t>
      </w:r>
      <w:r>
        <w:rPr>
          <w:b/>
          <w:bCs/>
        </w:rPr>
        <w:t>w</w:t>
      </w:r>
      <w:r>
        <w:rPr>
          <w:bCs/>
        </w:rPr>
        <w:t xml:space="preserve"> is involved or not, using the circumflex to indicate an estimated quantity.</w:t>
      </w:r>
    </w:p>
    <w:p w:rsidR="00214FFA" w:rsidRDefault="00214FFA">
      <w:pPr>
        <w:jc w:val="both"/>
        <w:rPr>
          <w:bCs/>
        </w:rPr>
      </w:pPr>
    </w:p>
    <w:p w:rsidR="00214FFA" w:rsidRDefault="00214FFA">
      <w:pPr>
        <w:jc w:val="both"/>
        <w:rPr>
          <w:bCs/>
        </w:rPr>
      </w:pPr>
    </w:p>
    <w:p w:rsidR="00214FFA" w:rsidRDefault="00214FFA">
      <w:pPr>
        <w:jc w:val="center"/>
        <w:rPr>
          <w:bCs/>
        </w:rPr>
      </w:pPr>
      <w:r>
        <w:rPr>
          <w:bCs/>
        </w:rPr>
        <w:t>Figure 2.2: Input Parameters Estimated from Data</w:t>
      </w:r>
    </w:p>
    <w:p w:rsidR="00214FFA" w:rsidRDefault="00214FFA">
      <w:pPr>
        <w:jc w:val="center"/>
        <w:rPr>
          <w:bCs/>
        </w:rPr>
      </w:pPr>
    </w:p>
    <w:p w:rsidR="00214FFA" w:rsidRDefault="00214FFA">
      <w:pPr>
        <w:jc w:val="both"/>
        <w:rPr>
          <w:bCs/>
        </w:rPr>
      </w:pPr>
      <w:r>
        <w:rPr>
          <w:noProof/>
          <w:lang w:eastAsia="zh-CN"/>
        </w:rPr>
      </w:r>
      <w:r w:rsidRPr="0087424E">
        <w:rPr>
          <w:bCs/>
        </w:rPr>
        <w:pict>
          <v:group id="_x0000_s1040" editas="canvas" style="width:408pt;height:179.2pt;mso-position-horizontal-relative:char;mso-position-vertical-relative:line" coordorigin="1802,3098" coordsize="8160,3584">
            <v:shape id="_x0000_s1041" type="#_x0000_t75" style="position:absolute;left:1802;top:3098;width:8160;height:3584" o:preferrelative="f">
              <v:fill o:detectmouseclick="t"/>
              <v:path o:extrusionok="t" o:connecttype="none"/>
              <o:lock v:ext="edit" aspectratio="f" text="t"/>
            </v:shape>
            <v:shape id="_x0000_s1042" type="#_x0000_t202" style="position:absolute;left:4014;top:3574;width:978;height:728">
              <v:textbox style="mso-next-textbox:#_x0000_s1042" inset="2.20981mm,1.1049mm,2.20981mm,1.1049mm">
                <w:txbxContent>
                  <w:p w:rsidR="00214FFA" w:rsidRDefault="00214FFA">
                    <w:pPr>
                      <w:rPr>
                        <w:sz w:val="21"/>
                      </w:rPr>
                    </w:pPr>
                    <w:r>
                      <w:rPr>
                        <w:sz w:val="21"/>
                      </w:rPr>
                      <w:t>Input</w:t>
                    </w:r>
                  </w:p>
                  <w:p w:rsidR="00214FFA" w:rsidRDefault="00214FFA">
                    <w:pPr>
                      <w:rPr>
                        <w:sz w:val="21"/>
                      </w:rPr>
                    </w:pPr>
                    <w:r>
                      <w:rPr>
                        <w:sz w:val="21"/>
                      </w:rPr>
                      <w:t xml:space="preserve">    X</w:t>
                    </w:r>
                  </w:p>
                </w:txbxContent>
              </v:textbox>
            </v:shape>
            <v:shape id="_x0000_s1043" type="#_x0000_t202" style="position:absolute;left:6142;top:4470;width:1400;height:756">
              <v:textbox style="mso-next-textbox:#_x0000_s1043" inset="2.20981mm,1.1049mm,2.20981mm,1.1049mm">
                <w:txbxContent>
                  <w:p w:rsidR="00214FFA" w:rsidRDefault="00214FFA">
                    <w:pPr>
                      <w:rPr>
                        <w:sz w:val="21"/>
                      </w:rPr>
                    </w:pPr>
                    <w:r>
                      <w:rPr>
                        <w:sz w:val="21"/>
                      </w:rPr>
                      <w:t xml:space="preserve">   System/</w:t>
                    </w:r>
                  </w:p>
                  <w:p w:rsidR="00214FFA" w:rsidRDefault="00214FFA">
                    <w:pPr>
                      <w:rPr>
                        <w:sz w:val="21"/>
                      </w:rPr>
                    </w:pPr>
                    <w:r>
                      <w:rPr>
                        <w:sz w:val="21"/>
                      </w:rPr>
                      <w:t xml:space="preserve">   Model</w:t>
                    </w:r>
                  </w:p>
                </w:txbxContent>
              </v:textbox>
            </v:shape>
            <v:shape id="_x0000_s1044" type="#_x0000_t202" style="position:absolute;left:8186;top:4470;width:1036;height:728">
              <v:textbox style="mso-next-textbox:#_x0000_s1044" inset="2.20981mm,1.1049mm,2.20981mm,1.1049mm">
                <w:txbxContent>
                  <w:p w:rsidR="00214FFA" w:rsidRDefault="00214FFA">
                    <w:pPr>
                      <w:rPr>
                        <w:sz w:val="21"/>
                      </w:rPr>
                    </w:pPr>
                    <w:r>
                      <w:rPr>
                        <w:sz w:val="21"/>
                      </w:rPr>
                      <w:t>Output</w:t>
                    </w:r>
                  </w:p>
                  <w:p w:rsidR="00214FFA" w:rsidRDefault="00214FFA">
                    <w:pPr>
                      <w:rPr>
                        <w:sz w:val="21"/>
                      </w:rPr>
                    </w:pPr>
                    <w:r>
                      <w:rPr>
                        <w:sz w:val="21"/>
                      </w:rPr>
                      <w:t xml:space="preserve">    </w:t>
                    </w:r>
                    <w:r w:rsidRPr="00E907F0">
                      <w:rPr>
                        <w:sz w:val="21"/>
                        <w:vertAlign w:val="subscript"/>
                      </w:rPr>
                      <w:object w:dxaOrig="220" w:dyaOrig="260">
                        <v:shape id="_x0000_i1045" type="#_x0000_t75" style="width:11.25pt;height:12.75pt" o:ole="">
                          <v:imagedata r:id="rId45" o:title=""/>
                        </v:shape>
                        <o:OLEObject Type="Embed" ProgID="Equation.3" ShapeID="_x0000_i1045" DrawAspect="Content" ObjectID="_1495694188" r:id="rId46"/>
                      </w:object>
                    </w:r>
                  </w:p>
                </w:txbxContent>
              </v:textbox>
            </v:shape>
            <v:line id="_x0000_s1045" style="position:absolute" from="4994,3910" to="5526,3911">
              <v:stroke endarrow="block"/>
            </v:line>
            <v:line id="_x0000_s1046" style="position:absolute;flip:y" from="7570,4834" to="8186,4835">
              <v:stroke endarrow="block"/>
            </v:line>
            <v:shape id="_x0000_s1047" type="#_x0000_t202" style="position:absolute;left:4014;top:4386;width:980;height:756">
              <v:textbox style="mso-next-textbox:#_x0000_s1047">
                <w:txbxContent>
                  <w:p w:rsidR="00214FFA" w:rsidRDefault="00214FFA">
                    <w:r>
                      <w:t xml:space="preserve">Input </w:t>
                    </w:r>
                  </w:p>
                  <w:p w:rsidR="00214FFA" w:rsidRDefault="00214FFA">
                    <w:r w:rsidRPr="00E907F0">
                      <w:rPr>
                        <w:vertAlign w:val="subscript"/>
                      </w:rPr>
                      <w:object w:dxaOrig="540" w:dyaOrig="380">
                        <v:shape id="_x0000_i1047" type="#_x0000_t75" style="width:27pt;height:18.75pt" o:ole="">
                          <v:imagedata r:id="rId47" o:title=""/>
                        </v:shape>
                        <o:OLEObject Type="Embed" ProgID="Equation.3" ShapeID="_x0000_i1047" DrawAspect="Content" ObjectID="_1495694189" r:id="rId48"/>
                      </w:object>
                    </w:r>
                  </w:p>
                </w:txbxContent>
              </v:textbox>
            </v:shape>
            <v:line id="_x0000_s1048" style="position:absolute" from="4994,4722" to="5526,4723">
              <v:stroke endarrow="block"/>
            </v:line>
            <v:shape id="_x0000_s1049" type="#_x0000_t202" style="position:absolute;left:2194;top:4358;width:952;height:812" strokecolor="red" strokeweight="1.25pt">
              <v:textbox style="mso-next-textbox:#_x0000_s1049">
                <w:txbxContent>
                  <w:p w:rsidR="00214FFA" w:rsidRDefault="00214FFA">
                    <w:r>
                      <w:t>Data</w:t>
                    </w:r>
                  </w:p>
                  <w:p w:rsidR="00214FFA" w:rsidRDefault="00214FFA">
                    <w:pPr>
                      <w:rPr>
                        <w:b/>
                      </w:rPr>
                    </w:pPr>
                    <w:r>
                      <w:t xml:space="preserve">   </w:t>
                    </w:r>
                    <w:r>
                      <w:rPr>
                        <w:b/>
                      </w:rPr>
                      <w:t>w</w:t>
                    </w:r>
                  </w:p>
                </w:txbxContent>
              </v:textbox>
            </v:shape>
            <v:line id="_x0000_s1050" style="position:absolute" from="3146,4722" to="4014,4723" strokeweight=".25pt">
              <v:stroke dashstyle="1 1" endarrow="block" endcap="round"/>
            </v:line>
            <v:shape id="_x0000_s1051" type="#_x0000_t202" style="position:absolute;left:4014;top:5226;width:980;height:728">
              <v:textbox style="mso-next-textbox:#_x0000_s1051">
                <w:txbxContent>
                  <w:p w:rsidR="00214FFA" w:rsidRDefault="00214FFA">
                    <w:r>
                      <w:t>Noise</w:t>
                    </w:r>
                  </w:p>
                  <w:p w:rsidR="00214FFA" w:rsidRDefault="00214FFA">
                    <w:pPr>
                      <w:rPr>
                        <w:b/>
                      </w:rPr>
                    </w:pPr>
                    <w:r>
                      <w:t xml:space="preserve">   </w:t>
                    </w:r>
                    <w:r>
                      <w:rPr>
                        <w:b/>
                      </w:rPr>
                      <w:t>ε</w:t>
                    </w:r>
                  </w:p>
                </w:txbxContent>
              </v:textbox>
            </v:shape>
            <v:line id="_x0000_s1052" style="position:absolute;flip:y" from="4994,5562" to="5526,5563">
              <v:stroke endarrow="block"/>
            </v:line>
            <v:line id="_x0000_s1053" style="position:absolute;flip:x" from="5526,3910" to="5527,5562"/>
            <v:line id="_x0000_s1054" style="position:absolute" from="5526,4834" to="6142,4835">
              <v:stroke endarrow="block"/>
            </v:line>
            <w10:anchorlock/>
          </v:group>
        </w:pict>
      </w:r>
    </w:p>
    <w:p w:rsidR="00214FFA" w:rsidRDefault="00214FFA">
      <w:pPr>
        <w:jc w:val="both"/>
        <w:rPr>
          <w:bCs/>
        </w:rPr>
      </w:pPr>
      <w:r>
        <w:rPr>
          <w:b/>
          <w:bCs/>
        </w:rPr>
        <w:t>Example 2.1 (continued):</w:t>
      </w:r>
      <w:r>
        <w:rPr>
          <w:bCs/>
        </w:rPr>
        <w:t xml:space="preserve"> It may be that </w:t>
      </w:r>
      <w:r>
        <w:rPr>
          <w:bCs/>
          <w:i/>
        </w:rPr>
        <w:t>λ</w:t>
      </w:r>
      <w:r>
        <w:rPr>
          <w:bCs/>
        </w:rPr>
        <w:t xml:space="preserve">, the arrival rate, is not known. However we have a sample of interarrival times from which </w:t>
      </w:r>
      <w:r>
        <w:rPr>
          <w:bCs/>
          <w:i/>
        </w:rPr>
        <w:t>λ</w:t>
      </w:r>
      <w:r>
        <w:rPr>
          <w:bCs/>
        </w:rPr>
        <w:t xml:space="preserve"> can be estimated.</w:t>
      </w:r>
      <w:r>
        <w:rPr>
          <w:bCs/>
        </w:rPr>
        <w:tab/>
      </w:r>
      <w:r>
        <w:rPr>
          <w:bCs/>
        </w:rPr>
        <w:tab/>
      </w:r>
      <w:r>
        <w:rPr>
          <w:bCs/>
        </w:rPr>
        <w:tab/>
      </w:r>
      <w:r>
        <w:rPr>
          <w:bCs/>
        </w:rPr>
        <w:tab/>
      </w:r>
      <w:r>
        <w:rPr>
          <w:bCs/>
        </w:rPr>
        <w:tab/>
        <w:t>□</w:t>
      </w:r>
    </w:p>
    <w:p w:rsidR="00214FFA" w:rsidRDefault="00214FFA">
      <w:pPr>
        <w:jc w:val="both"/>
        <w:rPr>
          <w:bCs/>
        </w:rPr>
      </w:pPr>
    </w:p>
    <w:p w:rsidR="00214FFA" w:rsidRDefault="00214FFA">
      <w:pPr>
        <w:jc w:val="both"/>
        <w:rPr>
          <w:bCs/>
        </w:rPr>
      </w:pPr>
      <w:r>
        <w:rPr>
          <w:bCs/>
        </w:rPr>
        <w:t xml:space="preserve">Another important variation is when a dynamic system or simulation is being examined. Here </w:t>
      </w:r>
      <w:r>
        <w:rPr>
          <w:bCs/>
          <w:i/>
        </w:rPr>
        <w:t>time</w:t>
      </w:r>
      <w:r>
        <w:rPr>
          <w:bCs/>
        </w:rPr>
        <w:t xml:space="preserve"> - which we denote by </w:t>
      </w:r>
      <w:r>
        <w:rPr>
          <w:bCs/>
          <w:i/>
        </w:rPr>
        <w:t>t</w:t>
      </w:r>
      <w:r>
        <w:rPr>
          <w:bCs/>
        </w:rPr>
        <w:t xml:space="preserve"> - enters into the picture. It is usually best to treat </w:t>
      </w:r>
      <w:r>
        <w:rPr>
          <w:bCs/>
          <w:i/>
        </w:rPr>
        <w:t>t</w:t>
      </w:r>
      <w:r>
        <w:rPr>
          <w:bCs/>
        </w:rPr>
        <w:t xml:space="preserve"> as being a continuously varying input variable that is part of the input </w:t>
      </w:r>
      <w:r>
        <w:rPr>
          <w:b/>
          <w:bCs/>
        </w:rPr>
        <w:t>X</w:t>
      </w:r>
      <w:r>
        <w:rPr>
          <w:bCs/>
        </w:rPr>
        <w:t xml:space="preserve">, but which then results in the output </w:t>
      </w:r>
      <w:r>
        <w:rPr>
          <w:bCs/>
          <w:i/>
        </w:rPr>
        <w:t>Y</w:t>
      </w:r>
      <w:r>
        <w:rPr>
          <w:bCs/>
        </w:rPr>
        <w:t xml:space="preserve"> being time-dependent. Figure 2.3 represents this time dependent situation.</w:t>
      </w:r>
    </w:p>
    <w:p w:rsidR="00214FFA" w:rsidRDefault="00214FFA">
      <w:pPr>
        <w:jc w:val="both"/>
        <w:rPr>
          <w:bCs/>
        </w:rPr>
      </w:pPr>
    </w:p>
    <w:p w:rsidR="00214FFA" w:rsidRDefault="00214FFA">
      <w:pPr>
        <w:jc w:val="center"/>
        <w:rPr>
          <w:bCs/>
        </w:rPr>
      </w:pPr>
      <w:r>
        <w:rPr>
          <w:bCs/>
        </w:rPr>
        <w:t>Figure 2.3: Schematic of a Dynamic System/Model</w:t>
      </w:r>
    </w:p>
    <w:p w:rsidR="00214FFA" w:rsidRDefault="00214FFA">
      <w:pPr>
        <w:jc w:val="both"/>
        <w:rPr>
          <w:bCs/>
        </w:rPr>
      </w:pPr>
      <w:r>
        <w:rPr>
          <w:noProof/>
          <w:lang w:eastAsia="zh-CN"/>
        </w:rPr>
        <w:pict>
          <v:shape id="_x0000_s1055" type="#_x0000_t75" style="position:absolute;left:0;text-align:left;margin-left:5.6pt;margin-top:24pt;width:410.2pt;height:155.2pt;z-index:251658752" o:preferrelative="f">
            <v:fill o:detectmouseclick="t"/>
            <v:path o:extrusionok="t" o:connecttype="none"/>
            <o:lock v:ext="edit" aspectratio="f" text="t"/>
          </v:shape>
        </w:pict>
      </w:r>
      <w:r>
        <w:rPr>
          <w:noProof/>
          <w:lang w:eastAsia="zh-CN"/>
        </w:rPr>
        <w:pict>
          <v:line id="_x0000_s1056" style="position:absolute;left:0;text-align:left;z-index:251667968" from="65.8pt,81.2pt" to="111.35pt,81.25pt" strokeweight=".25pt">
            <v:stroke dashstyle="1 1" endarrow="block" endcap="round"/>
          </v:line>
        </w:pict>
      </w:r>
      <w:r>
        <w:rPr>
          <w:noProof/>
          <w:lang w:eastAsia="zh-CN"/>
        </w:rPr>
        <w:pict>
          <v:shape id="_x0000_s1057" type="#_x0000_t202" style="position:absolute;left:0;text-align:left;margin-left:15.4pt;margin-top:62.8pt;width:50.05pt;height:40.6pt;z-index:251666944">
            <v:textbox style="mso-next-textbox:#_x0000_s1057">
              <w:txbxContent>
                <w:p w:rsidR="00214FFA" w:rsidRDefault="00214FFA">
                  <w:r>
                    <w:t>Data</w:t>
                  </w:r>
                </w:p>
                <w:p w:rsidR="00214FFA" w:rsidRDefault="00214FFA">
                  <w:pPr>
                    <w:rPr>
                      <w:b/>
                    </w:rPr>
                  </w:pPr>
                  <w:r>
                    <w:t xml:space="preserve">   </w:t>
                  </w:r>
                  <w:r>
                    <w:rPr>
                      <w:b/>
                    </w:rPr>
                    <w:t>w</w:t>
                  </w:r>
                </w:p>
              </w:txbxContent>
            </v:textbox>
          </v:shape>
        </w:pict>
      </w:r>
      <w:r>
        <w:rPr>
          <w:noProof/>
          <w:lang w:eastAsia="zh-CN"/>
        </w:rPr>
        <w:pict>
          <v:shape id="_x0000_s1058" type="#_x0000_t202" style="position:absolute;left:0;text-align:left;margin-left:219.8pt;margin-top:68.6pt;width:73.6pt;height:37.8pt;z-index:251660800">
            <v:textbox style="mso-next-textbox:#_x0000_s1058" inset="2.20981mm,1.1049mm,2.20981mm,1.1049mm">
              <w:txbxContent>
                <w:p w:rsidR="00214FFA" w:rsidRDefault="00214FFA">
                  <w:pPr>
                    <w:rPr>
                      <w:sz w:val="21"/>
                    </w:rPr>
                  </w:pPr>
                  <w:r>
                    <w:rPr>
                      <w:sz w:val="21"/>
                    </w:rPr>
                    <w:t xml:space="preserve">   System/</w:t>
                  </w:r>
                </w:p>
                <w:p w:rsidR="00214FFA" w:rsidRDefault="00214FFA">
                  <w:pPr>
                    <w:rPr>
                      <w:sz w:val="21"/>
                    </w:rPr>
                  </w:pPr>
                  <w:r>
                    <w:rPr>
                      <w:sz w:val="21"/>
                    </w:rPr>
                    <w:t xml:space="preserve">   Model</w:t>
                  </w:r>
                </w:p>
              </w:txbxContent>
            </v:textbox>
          </v:shape>
        </w:pict>
      </w:r>
      <w:r>
        <w:rPr>
          <w:noProof/>
          <w:lang w:eastAsia="zh-CN"/>
        </w:rPr>
        <w:pict>
          <v:line id="_x0000_s1059" style="position:absolute;left:0;text-align:left;z-index:251674112" from="189pt,88pt" to="218.4pt,88pt">
            <v:stroke endarrow="block"/>
          </v:line>
        </w:pict>
      </w:r>
      <w:r>
        <w:rPr>
          <w:noProof/>
          <w:lang w:eastAsia="zh-CN"/>
        </w:rPr>
        <w:pict>
          <v:shape id="_x0000_s1060" type="#_x0000_t202" style="position:absolute;left:0;text-align:left;margin-left:326.45pt;margin-top:68.6pt;width:85.15pt;height:36.4pt;z-index:251661824">
            <v:textbox style="mso-next-textbox:#_x0000_s1060" inset="2.20981mm,1.1049mm,2.20981mm,1.1049mm">
              <w:txbxContent>
                <w:p w:rsidR="00214FFA" w:rsidRDefault="00214FFA">
                  <w:pPr>
                    <w:rPr>
                      <w:sz w:val="21"/>
                    </w:rPr>
                  </w:pPr>
                  <w:r>
                    <w:rPr>
                      <w:sz w:val="21"/>
                    </w:rPr>
                    <w:t>Output</w:t>
                  </w:r>
                </w:p>
                <w:p w:rsidR="00214FFA" w:rsidRDefault="00214FFA">
                  <w:pPr>
                    <w:rPr>
                      <w:sz w:val="21"/>
                    </w:rPr>
                  </w:pPr>
                  <w:r w:rsidRPr="00E907F0">
                    <w:rPr>
                      <w:sz w:val="21"/>
                      <w:vertAlign w:val="subscript"/>
                    </w:rPr>
                    <w:object w:dxaOrig="1420" w:dyaOrig="320">
                      <v:shape id="_x0000_i1050" type="#_x0000_t75" style="width:70.5pt;height:15pt" o:ole="">
                        <v:imagedata r:id="rId49" o:title=""/>
                      </v:shape>
                      <o:OLEObject Type="Embed" ProgID="Equation.3" ShapeID="_x0000_i1050" DrawAspect="Content" ObjectID="_1495694190" r:id="rId50"/>
                    </w:object>
                  </w:r>
                </w:p>
              </w:txbxContent>
            </v:textbox>
          </v:shape>
        </w:pict>
      </w:r>
      <w:r>
        <w:rPr>
          <w:noProof/>
          <w:lang w:eastAsia="zh-CN"/>
        </w:rPr>
        <w:pict>
          <v:shape id="_x0000_s1061" type="#_x0000_t202" style="position:absolute;left:0;text-align:left;margin-left:86.8pt;margin-top:148.4pt;width:75.35pt;height:22.4pt;z-index:251668992" strokecolor="red" strokeweight="1.25pt">
            <v:textbox style="mso-next-textbox:#_x0000_s1061">
              <w:txbxContent>
                <w:p w:rsidR="00214FFA" w:rsidRDefault="00214FFA">
                  <w:r w:rsidRPr="00E907F0">
                    <w:rPr>
                      <w:vertAlign w:val="subscript"/>
                    </w:rPr>
                    <w:object w:dxaOrig="1120" w:dyaOrig="279">
                      <v:shape id="_x0000_i1052" type="#_x0000_t75" style="width:56.25pt;height:14.25pt" o:ole="">
                        <v:imagedata r:id="rId51" o:title=""/>
                      </v:shape>
                      <o:OLEObject Type="Embed" ProgID="Equation.3" ShapeID="_x0000_i1052" DrawAspect="Content" ObjectID="_1495694191" r:id="rId52"/>
                    </w:object>
                  </w:r>
                </w:p>
              </w:txbxContent>
            </v:textbox>
          </v:shape>
        </w:pict>
      </w:r>
      <w:r>
        <w:rPr>
          <w:noProof/>
          <w:lang w:eastAsia="zh-CN"/>
        </w:rPr>
        <w:pict>
          <v:shape id="_x0000_s1062" type="#_x0000_t202" style="position:absolute;left:0;text-align:left;margin-left:110.6pt;margin-top:106.4pt;width:51.5pt;height:36.4pt;z-index:251671040">
            <v:textbox style="mso-next-textbox:#_x0000_s1062">
              <w:txbxContent>
                <w:p w:rsidR="00214FFA" w:rsidRDefault="00214FFA">
                  <w:r>
                    <w:t>Noise</w:t>
                  </w:r>
                </w:p>
                <w:p w:rsidR="00214FFA" w:rsidRDefault="00214FFA">
                  <w:pPr>
                    <w:rPr>
                      <w:b/>
                    </w:rPr>
                  </w:pPr>
                  <w:r>
                    <w:t xml:space="preserve">   </w:t>
                  </w:r>
                  <w:r>
                    <w:rPr>
                      <w:b/>
                    </w:rPr>
                    <w:t>ε</w:t>
                  </w:r>
                </w:p>
              </w:txbxContent>
            </v:textbox>
          </v:shape>
        </w:pict>
      </w:r>
      <w:r>
        <w:rPr>
          <w:noProof/>
          <w:lang w:eastAsia="zh-CN"/>
        </w:rPr>
        <w:pict>
          <v:shape id="_x0000_s1063" type="#_x0000_t202" style="position:absolute;left:0;text-align:left;margin-left:110.6pt;margin-top:64.4pt;width:51.5pt;height:37.8pt;z-index:251664896">
            <v:textbox style="mso-next-textbox:#_x0000_s1063">
              <w:txbxContent>
                <w:p w:rsidR="00214FFA" w:rsidRDefault="00214FFA">
                  <w:r>
                    <w:t xml:space="preserve">Input </w:t>
                  </w:r>
                </w:p>
                <w:p w:rsidR="00214FFA" w:rsidRDefault="00214FFA">
                  <w:r w:rsidRPr="00E907F0">
                    <w:rPr>
                      <w:vertAlign w:val="subscript"/>
                    </w:rPr>
                    <w:object w:dxaOrig="540" w:dyaOrig="380">
                      <v:shape id="_x0000_i1054" type="#_x0000_t75" style="width:27pt;height:18.75pt" o:ole="">
                        <v:imagedata r:id="rId47" o:title=""/>
                      </v:shape>
                      <o:OLEObject Type="Embed" ProgID="Equation.3" ShapeID="_x0000_i1054" DrawAspect="Content" ObjectID="_1495694192" r:id="rId53"/>
                    </w:object>
                  </w:r>
                </w:p>
              </w:txbxContent>
            </v:textbox>
          </v:shape>
        </w:pict>
      </w:r>
      <w:r>
        <w:rPr>
          <w:noProof/>
          <w:lang w:eastAsia="zh-CN"/>
        </w:rPr>
        <w:pict>
          <v:shape id="_x0000_s1064" type="#_x0000_t202" style="position:absolute;left:0;text-align:left;margin-left:110.6pt;margin-top:23.8pt;width:51.4pt;height:36.4pt;z-index:251659776">
            <v:textbox style="mso-next-textbox:#_x0000_s1064" inset="2.20981mm,1.1049mm,2.20981mm,1.1049mm">
              <w:txbxContent>
                <w:p w:rsidR="00214FFA" w:rsidRDefault="00214FFA">
                  <w:pPr>
                    <w:rPr>
                      <w:sz w:val="21"/>
                    </w:rPr>
                  </w:pPr>
                  <w:r>
                    <w:rPr>
                      <w:sz w:val="21"/>
                    </w:rPr>
                    <w:t>Input</w:t>
                  </w:r>
                </w:p>
                <w:p w:rsidR="00214FFA" w:rsidRDefault="00214FFA">
                  <w:pPr>
                    <w:rPr>
                      <w:sz w:val="21"/>
                    </w:rPr>
                  </w:pPr>
                  <w:r>
                    <w:rPr>
                      <w:sz w:val="21"/>
                    </w:rPr>
                    <w:t xml:space="preserve">    X</w:t>
                  </w:r>
                </w:p>
              </w:txbxContent>
            </v:textbox>
          </v:shape>
        </w:pict>
      </w:r>
      <w:r>
        <w:rPr>
          <w:noProof/>
          <w:lang w:eastAsia="zh-CN"/>
        </w:rPr>
        <w:pict>
          <v:line id="_x0000_s1065" style="position:absolute;left:0;text-align:left;z-index:251662848" from="162.5pt,40.6pt" to="190.45pt,40.65pt">
            <v:stroke endarrow="block"/>
          </v:line>
        </w:pict>
      </w:r>
      <w:r>
        <w:rPr>
          <w:noProof/>
          <w:lang w:eastAsia="zh-CN"/>
        </w:rPr>
        <w:pict>
          <v:line id="_x0000_s1066" style="position:absolute;left:0;text-align:left;flip:y;z-index:251663872" from="293.65pt,86.8pt" to="326.05pt,86.85pt">
            <v:stroke endarrow="block"/>
          </v:line>
        </w:pict>
      </w:r>
      <w:r>
        <w:rPr>
          <w:noProof/>
          <w:lang w:eastAsia="zh-CN"/>
        </w:rPr>
        <w:pict>
          <v:line id="_x0000_s1067" style="position:absolute;left:0;text-align:left;z-index:251665920" from="162.5pt,81.2pt" to="190.45pt,81.25pt">
            <v:stroke endarrow="block"/>
          </v:line>
        </w:pict>
      </w:r>
      <w:r>
        <w:rPr>
          <w:noProof/>
          <w:lang w:eastAsia="zh-CN"/>
        </w:rPr>
        <w:pict>
          <v:line id="_x0000_s1068" style="position:absolute;left:0;text-align:left;flip:y;z-index:251670016" from="162.5pt,159.6pt" to="190.45pt,159.65pt">
            <v:stroke endarrow="block"/>
          </v:line>
        </w:pict>
      </w:r>
      <w:r>
        <w:rPr>
          <w:noProof/>
          <w:lang w:eastAsia="zh-CN"/>
        </w:rPr>
        <w:pict>
          <v:line id="_x0000_s1069" style="position:absolute;left:0;text-align:left;flip:y;z-index:251672064" from="162.5pt,123.2pt" to="190.45pt,123.25pt">
            <v:stroke endarrow="block"/>
          </v:line>
        </w:pict>
      </w:r>
      <w:r>
        <w:rPr>
          <w:noProof/>
          <w:lang w:eastAsia="zh-CN"/>
        </w:rPr>
        <w:pict>
          <v:line id="_x0000_s1070" style="position:absolute;left:0;text-align:left;z-index:251673088" from="189.6pt,40.6pt" to="189.65pt,159.6pt"/>
        </w:pict>
      </w:r>
      <w:r w:rsidRPr="00730CC3">
        <w:rPr>
          <w:bCs/>
        </w:rPr>
        <w:pict>
          <v:shape id="_x0000_i1055" type="#_x0000_t75" style="width:404.25pt;height:174.75pt">
            <v:imagedata r:id="rId54" o:title="" croptop="-65521f" cropbottom="65521f"/>
          </v:shape>
        </w:pict>
      </w:r>
    </w:p>
    <w:p w:rsidR="00214FFA" w:rsidRDefault="00214FFA">
      <w:pPr>
        <w:rPr>
          <w:bCs/>
        </w:rPr>
      </w:pPr>
      <w:r>
        <w:rPr>
          <w:bCs/>
        </w:rPr>
        <w:br w:type="page"/>
      </w:r>
    </w:p>
    <w:p w:rsidR="00214FFA" w:rsidRDefault="00214FFA">
      <w:pPr>
        <w:jc w:val="both"/>
        <w:rPr>
          <w:bCs/>
        </w:rPr>
      </w:pPr>
      <w:r>
        <w:rPr>
          <w:b/>
          <w:bCs/>
        </w:rPr>
        <w:t>Example 2.3:</w:t>
      </w:r>
      <w:r>
        <w:rPr>
          <w:bCs/>
        </w:rPr>
        <w:t xml:space="preserve"> In the study of an epidemic let </w:t>
      </w:r>
      <w:r>
        <w:rPr>
          <w:bCs/>
          <w:i/>
        </w:rPr>
        <w:t>η</w:t>
      </w:r>
      <w:r>
        <w:rPr>
          <w:bCs/>
        </w:rPr>
        <w:t>(</w:t>
      </w:r>
      <w:r>
        <w:rPr>
          <w:bCs/>
          <w:i/>
        </w:rPr>
        <w:t>t</w:t>
      </w:r>
      <w:r>
        <w:rPr>
          <w:bCs/>
        </w:rPr>
        <w:t xml:space="preserve">, </w:t>
      </w:r>
      <w:r>
        <w:rPr>
          <w:b/>
          <w:bCs/>
        </w:rPr>
        <w:t>θ</w:t>
      </w:r>
      <w:r>
        <w:rPr>
          <w:bCs/>
        </w:rPr>
        <w:t xml:space="preserve">) represent the prevalence of a certain disease at time </w:t>
      </w:r>
      <w:r>
        <w:rPr>
          <w:bCs/>
          <w:i/>
        </w:rPr>
        <w:t>t</w:t>
      </w:r>
      <w:r>
        <w:rPr>
          <w:bCs/>
        </w:rPr>
        <w:t xml:space="preserve">. (Prevalence means the proportion of the population who has the given disease.) Several scenarios are possible. Firstly, it may be that there is no information on </w:t>
      </w:r>
      <w:r>
        <w:rPr>
          <w:b/>
          <w:bCs/>
        </w:rPr>
        <w:t>θ</w:t>
      </w:r>
      <w:r>
        <w:rPr>
          <w:bCs/>
        </w:rPr>
        <w:t xml:space="preserve">, but there are observations </w:t>
      </w:r>
      <w:r>
        <w:rPr>
          <w:bCs/>
          <w:i/>
        </w:rPr>
        <w:t>y</w:t>
      </w:r>
      <w:r>
        <w:rPr>
          <w:bCs/>
          <w:i/>
          <w:vertAlign w:val="subscript"/>
        </w:rPr>
        <w:t>i</w:t>
      </w:r>
      <w:r>
        <w:rPr>
          <w:bCs/>
        </w:rPr>
        <w:t xml:space="preserve"> of the prevalence at given time points </w:t>
      </w:r>
      <w:r>
        <w:rPr>
          <w:bCs/>
          <w:i/>
        </w:rPr>
        <w:t>t</w:t>
      </w:r>
      <w:r>
        <w:rPr>
          <w:bCs/>
          <w:i/>
          <w:vertAlign w:val="subscript"/>
        </w:rPr>
        <w:t>i</w:t>
      </w:r>
      <w:r>
        <w:rPr>
          <w:bCs/>
        </w:rPr>
        <w:t xml:space="preserve"> </w:t>
      </w:r>
      <w:r>
        <w:rPr>
          <w:bCs/>
          <w:i/>
        </w:rPr>
        <w:t>i =</w:t>
      </w:r>
      <w:r>
        <w:rPr>
          <w:bCs/>
        </w:rPr>
        <w:t xml:space="preserve">1, 2, ..., </w:t>
      </w:r>
      <w:r>
        <w:rPr>
          <w:bCs/>
          <w:i/>
        </w:rPr>
        <w:t>n</w:t>
      </w:r>
      <w:r>
        <w:rPr>
          <w:bCs/>
        </w:rPr>
        <w:t>. These are subject to error, thus</w:t>
      </w:r>
    </w:p>
    <w:p w:rsidR="00214FFA" w:rsidRDefault="00214FFA">
      <w:pPr>
        <w:jc w:val="both"/>
        <w:rPr>
          <w:bCs/>
        </w:rPr>
      </w:pPr>
    </w:p>
    <w:p w:rsidR="00214FFA" w:rsidRDefault="00214FFA">
      <w:pPr>
        <w:jc w:val="both"/>
        <w:rPr>
          <w:bCs/>
        </w:rPr>
      </w:pPr>
      <w:r>
        <w:rPr>
          <w:bCs/>
        </w:rPr>
        <w:tab/>
      </w:r>
      <w:r>
        <w:rPr>
          <w:bCs/>
        </w:rPr>
        <w:tab/>
      </w:r>
      <w:r>
        <w:rPr>
          <w:bCs/>
        </w:rPr>
        <w:tab/>
      </w:r>
      <w:r>
        <w:rPr>
          <w:bCs/>
        </w:rPr>
        <w:tab/>
      </w:r>
      <w:r>
        <w:rPr>
          <w:bCs/>
        </w:rPr>
        <w:tab/>
      </w:r>
      <w:r>
        <w:rPr>
          <w:bCs/>
        </w:rPr>
        <w:tab/>
      </w:r>
      <w:r w:rsidRPr="00810A0E">
        <w:rPr>
          <w:bCs/>
          <w:i/>
          <w:lang w:val="it-IT"/>
        </w:rPr>
        <w:t>y</w:t>
      </w:r>
      <w:r w:rsidRPr="00810A0E">
        <w:rPr>
          <w:bCs/>
          <w:i/>
          <w:vertAlign w:val="subscript"/>
          <w:lang w:val="it-IT"/>
        </w:rPr>
        <w:t>i</w:t>
      </w:r>
      <w:r w:rsidRPr="00810A0E">
        <w:rPr>
          <w:bCs/>
          <w:lang w:val="it-IT"/>
        </w:rPr>
        <w:t xml:space="preserve"> = </w:t>
      </w:r>
      <w:r>
        <w:rPr>
          <w:bCs/>
          <w:i/>
        </w:rPr>
        <w:t>η</w:t>
      </w:r>
      <w:r w:rsidRPr="00810A0E">
        <w:rPr>
          <w:bCs/>
          <w:lang w:val="it-IT"/>
        </w:rPr>
        <w:t>(</w:t>
      </w:r>
      <w:r w:rsidRPr="00810A0E">
        <w:rPr>
          <w:bCs/>
          <w:i/>
          <w:lang w:val="it-IT"/>
        </w:rPr>
        <w:t>t</w:t>
      </w:r>
      <w:r w:rsidRPr="00810A0E">
        <w:rPr>
          <w:bCs/>
          <w:i/>
          <w:vertAlign w:val="subscript"/>
          <w:lang w:val="it-IT"/>
        </w:rPr>
        <w:t>i</w:t>
      </w:r>
      <w:r w:rsidRPr="00810A0E">
        <w:rPr>
          <w:bCs/>
          <w:i/>
          <w:lang w:val="it-IT"/>
        </w:rPr>
        <w:t xml:space="preserve">, </w:t>
      </w:r>
      <w:r>
        <w:rPr>
          <w:b/>
          <w:bCs/>
        </w:rPr>
        <w:t>θ</w:t>
      </w:r>
      <w:r w:rsidRPr="00810A0E">
        <w:rPr>
          <w:bCs/>
          <w:lang w:val="it-IT"/>
        </w:rPr>
        <w:t xml:space="preserve">) + </w:t>
      </w:r>
      <w:r>
        <w:rPr>
          <w:bCs/>
          <w:i/>
        </w:rPr>
        <w:t>ε</w:t>
      </w:r>
      <w:r w:rsidRPr="00810A0E">
        <w:rPr>
          <w:bCs/>
          <w:i/>
          <w:vertAlign w:val="subscript"/>
          <w:lang w:val="it-IT"/>
        </w:rPr>
        <w:t>i</w:t>
      </w:r>
      <w:r w:rsidRPr="00810A0E">
        <w:rPr>
          <w:bCs/>
          <w:lang w:val="it-IT"/>
        </w:rPr>
        <w:t>,</w:t>
      </w:r>
      <w:r w:rsidRPr="00810A0E">
        <w:rPr>
          <w:bCs/>
          <w:lang w:val="it-IT"/>
        </w:rPr>
        <w:tab/>
      </w:r>
      <w:r w:rsidRPr="00810A0E">
        <w:rPr>
          <w:bCs/>
          <w:lang w:val="it-IT"/>
        </w:rPr>
        <w:tab/>
        <w:t xml:space="preserve"> </w:t>
      </w:r>
      <w:r w:rsidRPr="00810A0E">
        <w:rPr>
          <w:bCs/>
          <w:i/>
          <w:lang w:val="it-IT"/>
        </w:rPr>
        <w:t>i =</w:t>
      </w:r>
      <w:r w:rsidRPr="00810A0E">
        <w:rPr>
          <w:bCs/>
          <w:lang w:val="it-IT"/>
        </w:rPr>
        <w:t xml:space="preserve">1, 2, ..., </w:t>
      </w:r>
      <w:r w:rsidRPr="00810A0E">
        <w:rPr>
          <w:bCs/>
          <w:i/>
          <w:lang w:val="it-IT"/>
        </w:rPr>
        <w:t>n</w:t>
      </w:r>
      <w:r w:rsidRPr="00810A0E">
        <w:rPr>
          <w:bCs/>
          <w:lang w:val="it-IT"/>
        </w:rPr>
        <w:t>.</w:t>
      </w:r>
      <w:r w:rsidRPr="00810A0E">
        <w:rPr>
          <w:bCs/>
          <w:lang w:val="it-IT"/>
        </w:rPr>
        <w:tab/>
      </w:r>
      <w:r w:rsidRPr="00810A0E">
        <w:rPr>
          <w:bCs/>
          <w:lang w:val="it-IT"/>
        </w:rPr>
        <w:tab/>
      </w:r>
      <w:r w:rsidRPr="00810A0E">
        <w:rPr>
          <w:bCs/>
          <w:lang w:val="it-IT"/>
        </w:rPr>
        <w:tab/>
      </w:r>
      <w:r w:rsidRPr="00810A0E">
        <w:rPr>
          <w:bCs/>
          <w:lang w:val="it-IT"/>
        </w:rPr>
        <w:tab/>
      </w:r>
      <w:r w:rsidRPr="00810A0E">
        <w:rPr>
          <w:bCs/>
          <w:lang w:val="it-IT"/>
        </w:rPr>
        <w:tab/>
      </w:r>
      <w:r w:rsidRPr="00810A0E">
        <w:rPr>
          <w:bCs/>
          <w:lang w:val="it-IT"/>
        </w:rPr>
        <w:tab/>
      </w:r>
      <w:r w:rsidRPr="00810A0E">
        <w:rPr>
          <w:bCs/>
          <w:lang w:val="it-IT"/>
        </w:rPr>
        <w:tab/>
      </w:r>
      <w:r w:rsidRPr="00810A0E">
        <w:rPr>
          <w:bCs/>
          <w:lang w:val="it-IT"/>
        </w:rPr>
        <w:tab/>
      </w:r>
      <w:r w:rsidRPr="00810A0E">
        <w:rPr>
          <w:bCs/>
          <w:lang w:val="it-IT"/>
        </w:rPr>
        <w:tab/>
      </w:r>
      <w:r w:rsidRPr="00810A0E">
        <w:rPr>
          <w:bCs/>
          <w:lang w:val="it-IT"/>
        </w:rPr>
        <w:tab/>
      </w:r>
      <w:r>
        <w:rPr>
          <w:bCs/>
        </w:rPr>
        <w:t>(2.4)</w:t>
      </w:r>
    </w:p>
    <w:p w:rsidR="00214FFA" w:rsidRDefault="00214FFA">
      <w:pPr>
        <w:jc w:val="both"/>
        <w:rPr>
          <w:bCs/>
        </w:rPr>
      </w:pPr>
    </w:p>
    <w:p w:rsidR="00214FFA" w:rsidRDefault="00214FFA">
      <w:pPr>
        <w:jc w:val="both"/>
        <w:rPr>
          <w:bCs/>
        </w:rPr>
      </w:pPr>
      <w:r>
        <w:rPr>
          <w:bCs/>
        </w:rPr>
        <w:t xml:space="preserve">Then the problem would be to fit </w:t>
      </w:r>
      <w:r>
        <w:rPr>
          <w:b/>
          <w:bCs/>
        </w:rPr>
        <w:t xml:space="preserve">θ </w:t>
      </w:r>
      <w:r>
        <w:rPr>
          <w:bCs/>
        </w:rPr>
        <w:t>to the observations {</w:t>
      </w:r>
      <w:r>
        <w:rPr>
          <w:bCs/>
          <w:i/>
        </w:rPr>
        <w:t>y</w:t>
      </w:r>
      <w:r>
        <w:rPr>
          <w:bCs/>
          <w:i/>
          <w:vertAlign w:val="subscript"/>
        </w:rPr>
        <w:t>i</w:t>
      </w:r>
      <w:r>
        <w:rPr>
          <w:bCs/>
        </w:rPr>
        <w:t xml:space="preserve">}. Secondly we might have past information </w:t>
      </w:r>
      <w:r>
        <w:rPr>
          <w:b/>
          <w:bCs/>
        </w:rPr>
        <w:t>w</w:t>
      </w:r>
      <w:r>
        <w:rPr>
          <w:bCs/>
        </w:rPr>
        <w:t xml:space="preserve"> on which </w:t>
      </w:r>
      <w:r>
        <w:rPr>
          <w:b/>
          <w:bCs/>
        </w:rPr>
        <w:t>θ</w:t>
      </w:r>
      <w:r>
        <w:rPr>
          <w:bCs/>
        </w:rPr>
        <w:t xml:space="preserve"> depends and the task is then to estimate </w:t>
      </w:r>
      <w:r>
        <w:rPr>
          <w:b/>
          <w:bCs/>
        </w:rPr>
        <w:t>θ</w:t>
      </w:r>
      <w:r>
        <w:rPr>
          <w:bCs/>
        </w:rPr>
        <w:t xml:space="preserve"> from the information </w:t>
      </w:r>
      <w:r>
        <w:rPr>
          <w:b/>
          <w:bCs/>
        </w:rPr>
        <w:t xml:space="preserve">w. </w:t>
      </w:r>
      <w:r>
        <w:rPr>
          <w:bCs/>
        </w:rPr>
        <w:t>The third possibility is when we have both observations {</w:t>
      </w:r>
      <w:r>
        <w:rPr>
          <w:bCs/>
          <w:i/>
        </w:rPr>
        <w:t>y</w:t>
      </w:r>
      <w:r>
        <w:rPr>
          <w:bCs/>
          <w:i/>
          <w:vertAlign w:val="subscript"/>
        </w:rPr>
        <w:t>i</w:t>
      </w:r>
      <w:r>
        <w:rPr>
          <w:bCs/>
        </w:rPr>
        <w:t xml:space="preserve">} of the epidemic and there is past information </w:t>
      </w:r>
      <w:r>
        <w:rPr>
          <w:b/>
          <w:bCs/>
        </w:rPr>
        <w:t xml:space="preserve">w </w:t>
      </w:r>
      <w:r>
        <w:rPr>
          <w:bCs/>
        </w:rPr>
        <w:t xml:space="preserve">on the parameters </w:t>
      </w:r>
      <w:r>
        <w:rPr>
          <w:b/>
          <w:bCs/>
        </w:rPr>
        <w:t>θ</w:t>
      </w:r>
      <w:r>
        <w:rPr>
          <w:bCs/>
        </w:rPr>
        <w:t>. In this case we should use both the {</w:t>
      </w:r>
      <w:r>
        <w:rPr>
          <w:bCs/>
          <w:i/>
        </w:rPr>
        <w:t>y</w:t>
      </w:r>
      <w:r>
        <w:rPr>
          <w:bCs/>
          <w:i/>
          <w:vertAlign w:val="subscript"/>
        </w:rPr>
        <w:t>i</w:t>
      </w:r>
      <w:r>
        <w:rPr>
          <w:bCs/>
        </w:rPr>
        <w:t xml:space="preserve">} and </w:t>
      </w:r>
      <w:r>
        <w:rPr>
          <w:b/>
          <w:bCs/>
        </w:rPr>
        <w:t>w</w:t>
      </w:r>
      <w:r>
        <w:rPr>
          <w:bCs/>
        </w:rPr>
        <w:t xml:space="preserve"> to estimate </w:t>
      </w:r>
      <w:r>
        <w:rPr>
          <w:b/>
          <w:bCs/>
        </w:rPr>
        <w:t>θ</w:t>
      </w:r>
      <w:r>
        <w:rPr>
          <w:bCs/>
        </w:rPr>
        <w:t>.</w:t>
      </w:r>
    </w:p>
    <w:p w:rsidR="00214FFA" w:rsidRDefault="00214FFA">
      <w:pPr>
        <w:jc w:val="both"/>
        <w:rPr>
          <w:bCs/>
        </w:rPr>
      </w:pPr>
    </w:p>
    <w:p w:rsidR="00214FFA" w:rsidRDefault="00214FFA">
      <w:pPr>
        <w:jc w:val="both"/>
        <w:rPr>
          <w:bCs/>
        </w:rPr>
      </w:pPr>
      <w:r>
        <w:rPr>
          <w:bCs/>
        </w:rPr>
        <w:t xml:space="preserve">The following is a set of data giving the number of notifications of pulmonary TB (per 100,000) in Morocco in four selected years 1980, 1986, 1993, 2000, grouped by age.  What form should </w:t>
      </w:r>
      <w:r>
        <w:rPr>
          <w:bCs/>
          <w:i/>
        </w:rPr>
        <w:t>η</w:t>
      </w:r>
      <w:r>
        <w:rPr>
          <w:bCs/>
        </w:rPr>
        <w:t>(</w:t>
      </w:r>
      <w:r>
        <w:rPr>
          <w:bCs/>
          <w:i/>
        </w:rPr>
        <w:t>t</w:t>
      </w:r>
      <w:r>
        <w:rPr>
          <w:bCs/>
        </w:rPr>
        <w:t xml:space="preserve">, </w:t>
      </w:r>
      <w:r>
        <w:rPr>
          <w:b/>
          <w:bCs/>
        </w:rPr>
        <w:t>θ</w:t>
      </w:r>
      <w:r>
        <w:rPr>
          <w:bCs/>
        </w:rPr>
        <w:t>) take?</w:t>
      </w:r>
      <w:r>
        <w:rPr>
          <w:bCs/>
        </w:rPr>
        <w:tab/>
      </w:r>
      <w:hyperlink r:id="rId55" w:history="1">
        <w:r>
          <w:rPr>
            <w:rStyle w:val="Hyperlink"/>
            <w:bCs/>
          </w:rPr>
          <w:t>Moroccan TB Data</w:t>
        </w:r>
      </w:hyperlink>
      <w:r>
        <w:rPr>
          <w:bCs/>
        </w:rPr>
        <w:tab/>
      </w:r>
      <w:r>
        <w:rPr>
          <w:bCs/>
        </w:rPr>
        <w:tab/>
      </w:r>
      <w:r>
        <w:rPr>
          <w:bCs/>
        </w:rPr>
        <w:tab/>
      </w:r>
      <w:r>
        <w:rPr>
          <w:bCs/>
        </w:rPr>
        <w:tab/>
      </w:r>
      <w:r>
        <w:rPr>
          <w:bCs/>
        </w:rPr>
        <w:tab/>
      </w:r>
      <w:r>
        <w:rPr>
          <w:bCs/>
        </w:rPr>
        <w:tab/>
      </w:r>
      <w:r>
        <w:rPr>
          <w:bCs/>
        </w:rPr>
        <w:tab/>
      </w:r>
      <w:r>
        <w:rPr>
          <w:bCs/>
        </w:rPr>
        <w:tab/>
      </w:r>
      <w:r>
        <w:rPr>
          <w:bCs/>
        </w:rPr>
        <w:tab/>
        <w:t>□</w:t>
      </w:r>
    </w:p>
    <w:p w:rsidR="00214FFA" w:rsidRDefault="00214FFA">
      <w:pPr>
        <w:jc w:val="both"/>
        <w:rPr>
          <w:bCs/>
        </w:rPr>
      </w:pPr>
    </w:p>
    <w:p w:rsidR="00214FFA" w:rsidRDefault="00214FFA">
      <w:pPr>
        <w:jc w:val="both"/>
        <w:rPr>
          <w:bCs/>
        </w:rPr>
      </w:pPr>
      <w:r>
        <w:rPr>
          <w:bCs/>
        </w:rPr>
        <w:t xml:space="preserve">In dynamic problems the regression formulation (4) is typical. The regression function </w:t>
      </w:r>
      <w:r>
        <w:rPr>
          <w:bCs/>
          <w:i/>
        </w:rPr>
        <w:t>η</w:t>
      </w:r>
      <w:r>
        <w:rPr>
          <w:bCs/>
        </w:rPr>
        <w:t>(</w:t>
      </w:r>
      <w:r>
        <w:rPr>
          <w:bCs/>
          <w:i/>
        </w:rPr>
        <w:t>t</w:t>
      </w:r>
      <w:r>
        <w:rPr>
          <w:bCs/>
        </w:rPr>
        <w:t xml:space="preserve">, </w:t>
      </w:r>
      <w:r>
        <w:rPr>
          <w:b/>
          <w:bCs/>
        </w:rPr>
        <w:t>θ</w:t>
      </w:r>
      <w:r>
        <w:rPr>
          <w:bCs/>
        </w:rPr>
        <w:t xml:space="preserve">) has to be selected so that its behaviour resembles the output of the system or mathematical/simulation model that it represents. In some situations, as might occur in the dynamic case just considered, the physical process of the actual system may be sufficiently known to suggest a natural form for </w:t>
      </w:r>
      <w:r>
        <w:rPr>
          <w:bCs/>
          <w:i/>
        </w:rPr>
        <w:t>η</w:t>
      </w:r>
      <w:r>
        <w:rPr>
          <w:bCs/>
        </w:rPr>
        <w:t>(</w:t>
      </w:r>
      <w:r>
        <w:rPr>
          <w:bCs/>
          <w:i/>
        </w:rPr>
        <w:t>t</w:t>
      </w:r>
      <w:r>
        <w:rPr>
          <w:bCs/>
        </w:rPr>
        <w:t xml:space="preserve">, </w:t>
      </w:r>
      <w:r>
        <w:rPr>
          <w:b/>
          <w:bCs/>
        </w:rPr>
        <w:t>θ</w:t>
      </w:r>
      <w:r>
        <w:rPr>
          <w:bCs/>
        </w:rPr>
        <w:t>).</w:t>
      </w:r>
    </w:p>
    <w:p w:rsidR="00214FFA" w:rsidRDefault="00214FFA">
      <w:pPr>
        <w:jc w:val="both"/>
        <w:rPr>
          <w:bCs/>
        </w:rPr>
      </w:pPr>
    </w:p>
    <w:p w:rsidR="00214FFA" w:rsidRDefault="00214FFA">
      <w:pPr>
        <w:jc w:val="both"/>
        <w:rPr>
          <w:bCs/>
        </w:rPr>
      </w:pPr>
      <w:r>
        <w:rPr>
          <w:b/>
          <w:bCs/>
        </w:rPr>
        <w:t>Example 2.4:</w:t>
      </w:r>
      <w:r>
        <w:rPr>
          <w:bCs/>
        </w:rPr>
        <w:t xml:space="preserve"> The logistical curve</w:t>
      </w:r>
    </w:p>
    <w:p w:rsidR="00214FFA" w:rsidRDefault="00214FFA">
      <w:pPr>
        <w:jc w:val="both"/>
        <w:rPr>
          <w:bCs/>
        </w:rPr>
      </w:pPr>
    </w:p>
    <w:p w:rsidR="00214FFA" w:rsidRDefault="00214FFA">
      <w:pPr>
        <w:jc w:val="both"/>
        <w:rPr>
          <w:bCs/>
        </w:rPr>
      </w:pPr>
      <w:r>
        <w:rPr>
          <w:bCs/>
        </w:rPr>
        <w:tab/>
      </w:r>
      <w:r>
        <w:rPr>
          <w:bCs/>
        </w:rPr>
        <w:tab/>
      </w:r>
      <w:r>
        <w:rPr>
          <w:bCs/>
        </w:rPr>
        <w:tab/>
      </w:r>
      <w:r>
        <w:rPr>
          <w:bCs/>
        </w:rPr>
        <w:tab/>
      </w:r>
      <w:r>
        <w:rPr>
          <w:bCs/>
        </w:rPr>
        <w:tab/>
      </w:r>
      <w:r w:rsidRPr="00E907F0">
        <w:rPr>
          <w:bCs/>
          <w:vertAlign w:val="subscript"/>
        </w:rPr>
        <w:object w:dxaOrig="2320" w:dyaOrig="660">
          <v:shape id="_x0000_i1056" type="#_x0000_t75" style="width:116.25pt;height:33pt" o:ole="">
            <v:imagedata r:id="rId56" o:title=""/>
          </v:shape>
          <o:OLEObject Type="Embed" ProgID="Equation.3" ShapeID="_x0000_i1056" DrawAspect="Content" ObjectID="_1495694178" r:id="rId57"/>
        </w:object>
      </w:r>
      <w:r>
        <w:rPr>
          <w:bCs/>
        </w:rPr>
        <w:tab/>
      </w:r>
      <w:r>
        <w:rPr>
          <w:bCs/>
        </w:rPr>
        <w:tab/>
      </w:r>
      <w:r>
        <w:rPr>
          <w:bCs/>
        </w:rPr>
        <w:tab/>
      </w:r>
      <w:r>
        <w:rPr>
          <w:bCs/>
        </w:rPr>
        <w:tab/>
      </w:r>
      <w:r>
        <w:rPr>
          <w:bCs/>
        </w:rPr>
        <w:tab/>
      </w:r>
      <w:r>
        <w:rPr>
          <w:bCs/>
        </w:rPr>
        <w:tab/>
      </w:r>
      <w:r>
        <w:rPr>
          <w:bCs/>
        </w:rPr>
        <w:tab/>
      </w:r>
      <w:r>
        <w:rPr>
          <w:bCs/>
        </w:rPr>
        <w:tab/>
      </w:r>
      <w:r>
        <w:rPr>
          <w:bCs/>
        </w:rPr>
        <w:tab/>
      </w:r>
      <w:r>
        <w:rPr>
          <w:bCs/>
        </w:rPr>
        <w:tab/>
      </w:r>
      <w:r>
        <w:rPr>
          <w:bCs/>
        </w:rPr>
        <w:tab/>
      </w:r>
      <w:r>
        <w:rPr>
          <w:bCs/>
        </w:rPr>
        <w:tab/>
      </w:r>
      <w:r>
        <w:rPr>
          <w:bCs/>
        </w:rPr>
        <w:tab/>
      </w:r>
      <w:r>
        <w:rPr>
          <w:bCs/>
        </w:rPr>
        <w:tab/>
        <w:t>(2.5)</w:t>
      </w:r>
    </w:p>
    <w:p w:rsidR="00214FFA" w:rsidRDefault="00214FFA">
      <w:pPr>
        <w:jc w:val="both"/>
        <w:rPr>
          <w:bCs/>
        </w:rPr>
      </w:pPr>
    </w:p>
    <w:p w:rsidR="00214FFA" w:rsidRDefault="00214FFA">
      <w:pPr>
        <w:jc w:val="both"/>
        <w:rPr>
          <w:bCs/>
        </w:rPr>
      </w:pPr>
      <w:r>
        <w:rPr>
          <w:bCs/>
        </w:rPr>
        <w:t>is commonly used to represent population growth when this takes a sigmoidal form. □</w:t>
      </w:r>
    </w:p>
    <w:p w:rsidR="00214FFA" w:rsidRDefault="00214FFA">
      <w:pPr>
        <w:jc w:val="both"/>
        <w:rPr>
          <w:bCs/>
        </w:rPr>
      </w:pPr>
    </w:p>
    <w:p w:rsidR="00214FFA" w:rsidRDefault="00214FFA">
      <w:pPr>
        <w:jc w:val="both"/>
        <w:rPr>
          <w:bCs/>
        </w:rPr>
      </w:pPr>
      <w:r>
        <w:rPr>
          <w:b/>
          <w:bCs/>
        </w:rPr>
        <w:t>Exercise 2.1:</w:t>
      </w:r>
      <w:r>
        <w:rPr>
          <w:bCs/>
        </w:rPr>
        <w:t xml:space="preserve"> Plot the logistic curve on a spreadsheet for different combinations of </w:t>
      </w:r>
      <w:r>
        <w:rPr>
          <w:bCs/>
          <w:i/>
        </w:rPr>
        <w:t>α</w:t>
      </w:r>
      <w:r>
        <w:rPr>
          <w:bCs/>
        </w:rPr>
        <w:t xml:space="preserve">, </w:t>
      </w:r>
      <w:r>
        <w:rPr>
          <w:bCs/>
          <w:i/>
        </w:rPr>
        <w:t>β</w:t>
      </w:r>
      <w:r>
        <w:rPr>
          <w:bCs/>
        </w:rPr>
        <w:t xml:space="preserve">, </w:t>
      </w:r>
      <w:r>
        <w:rPr>
          <w:bCs/>
          <w:i/>
        </w:rPr>
        <w:t>γ</w:t>
      </w:r>
      <w:r>
        <w:rPr>
          <w:bCs/>
        </w:rPr>
        <w:t xml:space="preserve">. </w:t>
      </w:r>
      <w:r>
        <w:rPr>
          <w:bCs/>
        </w:rPr>
        <w:tab/>
      </w:r>
      <w:r>
        <w:rPr>
          <w:bCs/>
        </w:rPr>
        <w:tab/>
      </w:r>
      <w:r>
        <w:rPr>
          <w:bCs/>
        </w:rPr>
        <w:tab/>
      </w:r>
      <w:r>
        <w:rPr>
          <w:bCs/>
        </w:rPr>
        <w:tab/>
      </w:r>
      <w:r>
        <w:rPr>
          <w:bCs/>
        </w:rPr>
        <w:tab/>
      </w:r>
      <w:r>
        <w:rPr>
          <w:bCs/>
        </w:rPr>
        <w:tab/>
      </w:r>
      <w:r>
        <w:rPr>
          <w:bCs/>
        </w:rPr>
        <w:tab/>
      </w:r>
      <w:r>
        <w:rPr>
          <w:bCs/>
        </w:rPr>
        <w:tab/>
      </w:r>
      <w:r>
        <w:rPr>
          <w:bCs/>
        </w:rPr>
        <w:tab/>
      </w:r>
      <w:r>
        <w:rPr>
          <w:bCs/>
        </w:rPr>
        <w:tab/>
      </w:r>
      <w:r>
        <w:rPr>
          <w:bCs/>
        </w:rPr>
        <w:tab/>
      </w:r>
      <w:r>
        <w:rPr>
          <w:bCs/>
        </w:rPr>
        <w:tab/>
      </w:r>
      <w:r>
        <w:rPr>
          <w:bCs/>
        </w:rPr>
        <w:tab/>
      </w:r>
      <w:r>
        <w:rPr>
          <w:bCs/>
        </w:rPr>
        <w:tab/>
      </w:r>
      <w:r>
        <w:rPr>
          <w:bCs/>
        </w:rPr>
        <w:tab/>
      </w:r>
      <w:r>
        <w:rPr>
          <w:bCs/>
        </w:rPr>
        <w:tab/>
      </w:r>
      <w:r>
        <w:rPr>
          <w:bCs/>
        </w:rPr>
        <w:tab/>
      </w:r>
      <w:r>
        <w:rPr>
          <w:bCs/>
        </w:rPr>
        <w:tab/>
      </w:r>
      <w:r>
        <w:rPr>
          <w:bCs/>
        </w:rPr>
        <w:tab/>
      </w:r>
      <w:r>
        <w:rPr>
          <w:bCs/>
        </w:rPr>
        <w:tab/>
      </w:r>
      <w:r>
        <w:rPr>
          <w:bCs/>
        </w:rPr>
        <w:tab/>
      </w:r>
      <w:r>
        <w:rPr>
          <w:bCs/>
        </w:rPr>
        <w:tab/>
      </w:r>
      <w:r>
        <w:rPr>
          <w:bCs/>
        </w:rPr>
        <w:tab/>
      </w:r>
      <w:r>
        <w:rPr>
          <w:bCs/>
        </w:rPr>
        <w:tab/>
      </w:r>
      <w:r>
        <w:rPr>
          <w:bCs/>
        </w:rPr>
        <w:tab/>
      </w:r>
      <w:r>
        <w:rPr>
          <w:bCs/>
        </w:rPr>
        <w:tab/>
      </w:r>
      <w:r>
        <w:rPr>
          <w:bCs/>
        </w:rPr>
        <w:tab/>
        <w:t>□</w:t>
      </w:r>
    </w:p>
    <w:p w:rsidR="00214FFA" w:rsidRDefault="00214FFA">
      <w:pPr>
        <w:jc w:val="both"/>
        <w:rPr>
          <w:bCs/>
        </w:rPr>
      </w:pPr>
    </w:p>
    <w:p w:rsidR="00214FFA" w:rsidRDefault="00214FFA">
      <w:pPr>
        <w:jc w:val="both"/>
        <w:rPr>
          <w:bCs/>
        </w:rPr>
      </w:pPr>
      <w:r>
        <w:rPr>
          <w:bCs/>
        </w:rPr>
        <w:t xml:space="preserve">If little is known about the real system, the form assumed for </w:t>
      </w:r>
      <w:r>
        <w:rPr>
          <w:bCs/>
          <w:i/>
        </w:rPr>
        <w:t>η</w:t>
      </w:r>
      <w:r>
        <w:rPr>
          <w:bCs/>
        </w:rPr>
        <w:t>(</w:t>
      </w:r>
      <w:r>
        <w:rPr>
          <w:bCs/>
          <w:i/>
        </w:rPr>
        <w:t>t</w:t>
      </w:r>
      <w:r>
        <w:rPr>
          <w:bCs/>
        </w:rPr>
        <w:t xml:space="preserve">, </w:t>
      </w:r>
      <w:r>
        <w:rPr>
          <w:b/>
          <w:bCs/>
        </w:rPr>
        <w:t>θ</w:t>
      </w:r>
      <w:r>
        <w:rPr>
          <w:bCs/>
        </w:rPr>
        <w:t xml:space="preserve">) does not have to be complicated. When there is a single explanatory variable </w:t>
      </w:r>
      <w:r>
        <w:rPr>
          <w:bCs/>
          <w:i/>
        </w:rPr>
        <w:t>X</w:t>
      </w:r>
      <w:r>
        <w:rPr>
          <w:bCs/>
        </w:rPr>
        <w:t xml:space="preserve"> then a low polynomial function of </w:t>
      </w:r>
      <w:r>
        <w:rPr>
          <w:bCs/>
          <w:i/>
        </w:rPr>
        <w:t>X</w:t>
      </w:r>
      <w:r>
        <w:rPr>
          <w:b/>
          <w:bCs/>
        </w:rPr>
        <w:t xml:space="preserve"> </w:t>
      </w:r>
      <w:r>
        <w:rPr>
          <w:bCs/>
        </w:rPr>
        <w:t>is a typically used model:</w:t>
      </w:r>
    </w:p>
    <w:p w:rsidR="00214FFA" w:rsidRDefault="00214FFA">
      <w:pPr>
        <w:jc w:val="both"/>
        <w:rPr>
          <w:bCs/>
        </w:rPr>
      </w:pPr>
    </w:p>
    <w:p w:rsidR="00214FFA" w:rsidRDefault="00214FFA">
      <w:pPr>
        <w:jc w:val="both"/>
        <w:rPr>
          <w:bCs/>
        </w:rPr>
      </w:pPr>
      <w:r>
        <w:rPr>
          <w:bCs/>
        </w:rPr>
        <w:tab/>
      </w:r>
      <w:r>
        <w:rPr>
          <w:bCs/>
        </w:rPr>
        <w:tab/>
      </w:r>
      <w:r>
        <w:rPr>
          <w:bCs/>
        </w:rPr>
        <w:tab/>
      </w:r>
      <w:r>
        <w:rPr>
          <w:bCs/>
        </w:rPr>
        <w:tab/>
      </w:r>
      <w:r>
        <w:rPr>
          <w:bCs/>
        </w:rPr>
        <w:tab/>
      </w:r>
      <w:r w:rsidRPr="00E907F0">
        <w:rPr>
          <w:bCs/>
          <w:vertAlign w:val="subscript"/>
        </w:rPr>
        <w:object w:dxaOrig="2860" w:dyaOrig="380">
          <v:shape id="_x0000_i1057" type="#_x0000_t75" style="width:143.25pt;height:18.75pt" o:ole="">
            <v:imagedata r:id="rId58" o:title=""/>
          </v:shape>
          <o:OLEObject Type="Embed" ProgID="Equation.3" ShapeID="_x0000_i1057" DrawAspect="Content" ObjectID="_1495694179" r:id="rId59"/>
        </w:object>
      </w:r>
      <w:r>
        <w:rPr>
          <w:bCs/>
        </w:rPr>
        <w:tab/>
      </w:r>
      <w:r>
        <w:rPr>
          <w:bCs/>
        </w:rPr>
        <w:tab/>
      </w:r>
      <w:r>
        <w:rPr>
          <w:bCs/>
        </w:rPr>
        <w:tab/>
      </w:r>
      <w:r>
        <w:rPr>
          <w:bCs/>
        </w:rPr>
        <w:tab/>
      </w:r>
      <w:r>
        <w:rPr>
          <w:bCs/>
        </w:rPr>
        <w:tab/>
      </w:r>
      <w:r>
        <w:rPr>
          <w:bCs/>
        </w:rPr>
        <w:tab/>
      </w:r>
      <w:r>
        <w:rPr>
          <w:bCs/>
        </w:rPr>
        <w:tab/>
      </w:r>
      <w:r>
        <w:rPr>
          <w:bCs/>
        </w:rPr>
        <w:tab/>
      </w:r>
      <w:r>
        <w:rPr>
          <w:bCs/>
        </w:rPr>
        <w:tab/>
      </w:r>
      <w:r>
        <w:rPr>
          <w:bCs/>
        </w:rPr>
        <w:tab/>
      </w:r>
      <w:r>
        <w:rPr>
          <w:bCs/>
        </w:rPr>
        <w:tab/>
      </w:r>
      <w:r>
        <w:rPr>
          <w:bCs/>
        </w:rPr>
        <w:tab/>
        <w:t>(2.6)</w:t>
      </w:r>
    </w:p>
    <w:p w:rsidR="00214FFA" w:rsidRDefault="00214FFA">
      <w:pPr>
        <w:jc w:val="both"/>
        <w:rPr>
          <w:bCs/>
        </w:rPr>
      </w:pPr>
    </w:p>
    <w:p w:rsidR="00214FFA" w:rsidRDefault="00214FFA">
      <w:pPr>
        <w:jc w:val="both"/>
        <w:rPr>
          <w:bCs/>
        </w:rPr>
      </w:pPr>
      <w:r>
        <w:rPr>
          <w:bCs/>
        </w:rPr>
        <w:t xml:space="preserve">When there are a large number of factors, and especially when the errors </w:t>
      </w:r>
      <w:r>
        <w:rPr>
          <w:b/>
          <w:bCs/>
        </w:rPr>
        <w:t>ε</w:t>
      </w:r>
      <w:r>
        <w:rPr>
          <w:bCs/>
        </w:rPr>
        <w:t xml:space="preserve"> are not small then a multivariate linear form is often used:</w:t>
      </w:r>
    </w:p>
    <w:p w:rsidR="00214FFA" w:rsidRDefault="00214FFA">
      <w:pPr>
        <w:jc w:val="both"/>
        <w:rPr>
          <w:bCs/>
        </w:rPr>
      </w:pPr>
    </w:p>
    <w:p w:rsidR="00214FFA" w:rsidRDefault="00214FFA">
      <w:pPr>
        <w:jc w:val="both"/>
        <w:rPr>
          <w:bCs/>
        </w:rPr>
      </w:pPr>
      <w:r>
        <w:rPr>
          <w:bCs/>
        </w:rPr>
        <w:tab/>
      </w:r>
      <w:r>
        <w:rPr>
          <w:bCs/>
        </w:rPr>
        <w:tab/>
      </w:r>
      <w:r>
        <w:rPr>
          <w:bCs/>
        </w:rPr>
        <w:tab/>
      </w:r>
      <w:r>
        <w:rPr>
          <w:bCs/>
        </w:rPr>
        <w:tab/>
      </w:r>
      <w:r>
        <w:rPr>
          <w:bCs/>
        </w:rPr>
        <w:tab/>
      </w:r>
      <w:r w:rsidRPr="00E907F0">
        <w:rPr>
          <w:bCs/>
          <w:vertAlign w:val="subscript"/>
        </w:rPr>
        <w:object w:dxaOrig="2900" w:dyaOrig="360">
          <v:shape id="_x0000_i1058" type="#_x0000_t75" style="width:143.25pt;height:18pt" o:ole="">
            <v:imagedata r:id="rId60" o:title=""/>
          </v:shape>
          <o:OLEObject Type="Embed" ProgID="Equation.3" ShapeID="_x0000_i1058" DrawAspect="Content" ObjectID="_1495694180" r:id="rId61"/>
        </w:object>
      </w:r>
      <w:r>
        <w:rPr>
          <w:bCs/>
        </w:rPr>
        <w:tab/>
      </w:r>
      <w:r>
        <w:rPr>
          <w:bCs/>
        </w:rPr>
        <w:tab/>
      </w:r>
      <w:r>
        <w:rPr>
          <w:bCs/>
        </w:rPr>
        <w:tab/>
      </w:r>
      <w:r>
        <w:rPr>
          <w:bCs/>
        </w:rPr>
        <w:tab/>
      </w:r>
      <w:r>
        <w:rPr>
          <w:bCs/>
        </w:rPr>
        <w:tab/>
      </w:r>
      <w:r>
        <w:rPr>
          <w:bCs/>
        </w:rPr>
        <w:tab/>
      </w:r>
      <w:r>
        <w:rPr>
          <w:bCs/>
        </w:rPr>
        <w:tab/>
      </w:r>
      <w:r>
        <w:rPr>
          <w:bCs/>
        </w:rPr>
        <w:tab/>
      </w:r>
      <w:r>
        <w:rPr>
          <w:bCs/>
        </w:rPr>
        <w:tab/>
      </w:r>
      <w:r>
        <w:rPr>
          <w:bCs/>
        </w:rPr>
        <w:tab/>
      </w:r>
      <w:r>
        <w:rPr>
          <w:bCs/>
        </w:rPr>
        <w:tab/>
        <w:t>(2.3 bis)</w:t>
      </w:r>
    </w:p>
    <w:p w:rsidR="00214FFA" w:rsidRDefault="00214FFA">
      <w:pPr>
        <w:jc w:val="both"/>
        <w:rPr>
          <w:bCs/>
        </w:rPr>
      </w:pPr>
    </w:p>
    <w:p w:rsidR="00214FFA" w:rsidRDefault="00214FFA">
      <w:pPr>
        <w:jc w:val="both"/>
        <w:rPr>
          <w:bCs/>
        </w:rPr>
      </w:pPr>
      <w:r>
        <w:rPr>
          <w:bCs/>
        </w:rPr>
        <w:t xml:space="preserve">Here the </w:t>
      </w:r>
      <w:r>
        <w:rPr>
          <w:bCs/>
          <w:i/>
        </w:rPr>
        <w:t>x</w:t>
      </w:r>
      <w:r>
        <w:rPr>
          <w:bCs/>
          <w:i/>
          <w:vertAlign w:val="subscript"/>
        </w:rPr>
        <w:t>i</w:t>
      </w:r>
      <w:r>
        <w:rPr>
          <w:bCs/>
          <w:i/>
        </w:rPr>
        <w:t xml:space="preserve"> </w:t>
      </w:r>
      <w:r>
        <w:rPr>
          <w:bCs/>
        </w:rPr>
        <w:t>are the values of the different factors, and the model only considers the inclusion of a linear term for each factor.  Example 2.2 is an illustration of a situation where this multivariate form is appropriate.</w:t>
      </w:r>
    </w:p>
    <w:p w:rsidR="00214FFA" w:rsidRDefault="00214FFA">
      <w:pPr>
        <w:jc w:val="both"/>
        <w:rPr>
          <w:bCs/>
        </w:rPr>
      </w:pPr>
    </w:p>
    <w:p w:rsidR="00214FFA" w:rsidRDefault="00214FFA">
      <w:pPr>
        <w:jc w:val="both"/>
        <w:rPr>
          <w:bCs/>
        </w:rPr>
      </w:pPr>
      <w:r>
        <w:rPr>
          <w:bCs/>
        </w:rPr>
        <w:t xml:space="preserve">Sometimes the output </w:t>
      </w:r>
      <w:r>
        <w:rPr>
          <w:bCs/>
          <w:i/>
        </w:rPr>
        <w:t>Y</w:t>
      </w:r>
      <w:r>
        <w:rPr>
          <w:bCs/>
        </w:rPr>
        <w:t xml:space="preserve"> takes a binary form, indicating success (</w:t>
      </w:r>
      <w:r>
        <w:rPr>
          <w:bCs/>
          <w:i/>
        </w:rPr>
        <w:t xml:space="preserve">Y = </w:t>
      </w:r>
      <w:r>
        <w:rPr>
          <w:bCs/>
        </w:rPr>
        <w:t>1) or failure (</w:t>
      </w:r>
      <w:r>
        <w:rPr>
          <w:bCs/>
          <w:i/>
        </w:rPr>
        <w:t>Y</w:t>
      </w:r>
      <w:r>
        <w:rPr>
          <w:bCs/>
        </w:rPr>
        <w:t xml:space="preserve"> = 0). Representing </w:t>
      </w:r>
      <w:r>
        <w:rPr>
          <w:bCs/>
          <w:i/>
        </w:rPr>
        <w:t>Y</w:t>
      </w:r>
      <w:r>
        <w:rPr>
          <w:bCs/>
        </w:rPr>
        <w:t xml:space="preserve"> in terms of a continuous function is not then very sensible. The usual ploy is to model the probability </w:t>
      </w:r>
      <w:r>
        <w:rPr>
          <w:bCs/>
          <w:i/>
        </w:rPr>
        <w:t>π</w:t>
      </w:r>
      <w:r>
        <w:rPr>
          <w:bCs/>
        </w:rPr>
        <w:t xml:space="preserve"> that </w:t>
      </w:r>
      <w:r>
        <w:rPr>
          <w:bCs/>
          <w:i/>
        </w:rPr>
        <w:t>Y</w:t>
      </w:r>
      <w:r>
        <w:rPr>
          <w:bCs/>
        </w:rPr>
        <w:t xml:space="preserve"> = 1 and then to ensure that </w:t>
      </w:r>
      <w:r>
        <w:rPr>
          <w:bCs/>
          <w:i/>
        </w:rPr>
        <w:t>π</w:t>
      </w:r>
      <w:r>
        <w:rPr>
          <w:bCs/>
        </w:rPr>
        <w:t xml:space="preserve"> lies between 0 and 1 by using a transformation such as the logistic transformation. This is usually written as</w:t>
      </w:r>
    </w:p>
    <w:p w:rsidR="00214FFA" w:rsidRDefault="00214FFA">
      <w:pPr>
        <w:jc w:val="both"/>
        <w:rPr>
          <w:bCs/>
        </w:rPr>
      </w:pPr>
    </w:p>
    <w:p w:rsidR="00214FFA" w:rsidRDefault="00214FFA">
      <w:pPr>
        <w:jc w:val="both"/>
        <w:rPr>
          <w:bCs/>
        </w:rPr>
      </w:pPr>
      <w:r>
        <w:rPr>
          <w:bCs/>
        </w:rPr>
        <w:tab/>
      </w:r>
      <w:r>
        <w:rPr>
          <w:bCs/>
        </w:rPr>
        <w:tab/>
      </w:r>
      <w:r>
        <w:rPr>
          <w:bCs/>
        </w:rPr>
        <w:tab/>
      </w:r>
      <w:r>
        <w:rPr>
          <w:bCs/>
        </w:rPr>
        <w:tab/>
      </w:r>
      <w:r>
        <w:rPr>
          <w:bCs/>
        </w:rPr>
        <w:tab/>
      </w:r>
      <w:r w:rsidRPr="00E907F0">
        <w:rPr>
          <w:bCs/>
          <w:vertAlign w:val="subscript"/>
        </w:rPr>
        <w:object w:dxaOrig="3800" w:dyaOrig="720">
          <v:shape id="_x0000_i1059" type="#_x0000_t75" style="width:188.25pt;height:36pt" o:ole="">
            <v:imagedata r:id="rId62" o:title=""/>
          </v:shape>
          <o:OLEObject Type="Embed" ProgID="Equation.3" ShapeID="_x0000_i1059" DrawAspect="Content" ObjectID="_1495694181" r:id="rId63"/>
        </w:object>
      </w:r>
      <w:r>
        <w:rPr>
          <w:bCs/>
        </w:rPr>
        <w:tab/>
      </w:r>
      <w:r>
        <w:rPr>
          <w:bCs/>
        </w:rPr>
        <w:tab/>
      </w:r>
      <w:r>
        <w:rPr>
          <w:bCs/>
        </w:rPr>
        <w:tab/>
      </w:r>
      <w:r>
        <w:rPr>
          <w:bCs/>
        </w:rPr>
        <w:tab/>
      </w:r>
      <w:r>
        <w:rPr>
          <w:bCs/>
        </w:rPr>
        <w:tab/>
      </w:r>
      <w:r>
        <w:rPr>
          <w:bCs/>
        </w:rPr>
        <w:tab/>
      </w:r>
      <w:r>
        <w:rPr>
          <w:bCs/>
        </w:rPr>
        <w:tab/>
      </w:r>
      <w:r>
        <w:rPr>
          <w:bCs/>
        </w:rPr>
        <w:tab/>
      </w:r>
      <w:r>
        <w:rPr>
          <w:bCs/>
        </w:rPr>
        <w:tab/>
        <w:t>(2.7)</w:t>
      </w:r>
    </w:p>
    <w:p w:rsidR="00214FFA" w:rsidRDefault="00214FFA">
      <w:pPr>
        <w:jc w:val="both"/>
        <w:rPr>
          <w:bCs/>
        </w:rPr>
      </w:pPr>
    </w:p>
    <w:p w:rsidR="00214FFA" w:rsidRDefault="00214FFA">
      <w:pPr>
        <w:jc w:val="both"/>
        <w:rPr>
          <w:bCs/>
        </w:rPr>
      </w:pPr>
      <w:r>
        <w:rPr>
          <w:bCs/>
        </w:rPr>
        <w:t>but the more correct version is</w:t>
      </w:r>
    </w:p>
    <w:p w:rsidR="00214FFA" w:rsidRDefault="00214FFA">
      <w:pPr>
        <w:jc w:val="both"/>
        <w:rPr>
          <w:bCs/>
        </w:rPr>
      </w:pPr>
    </w:p>
    <w:p w:rsidR="00214FFA" w:rsidRDefault="00214FFA">
      <w:pPr>
        <w:jc w:val="both"/>
        <w:rPr>
          <w:bCs/>
        </w:rPr>
      </w:pPr>
      <w:r>
        <w:rPr>
          <w:bCs/>
        </w:rPr>
        <w:tab/>
      </w:r>
      <w:r>
        <w:rPr>
          <w:bCs/>
        </w:rPr>
        <w:tab/>
      </w:r>
      <w:r>
        <w:rPr>
          <w:bCs/>
        </w:rPr>
        <w:tab/>
      </w:r>
      <w:r>
        <w:rPr>
          <w:bCs/>
        </w:rPr>
        <w:tab/>
      </w:r>
      <w:r>
        <w:rPr>
          <w:bCs/>
        </w:rPr>
        <w:tab/>
      </w:r>
      <w:r>
        <w:rPr>
          <w:bCs/>
        </w:rPr>
        <w:tab/>
      </w:r>
      <w:r w:rsidRPr="00E907F0">
        <w:rPr>
          <w:bCs/>
          <w:vertAlign w:val="subscript"/>
        </w:rPr>
        <w:object w:dxaOrig="3739" w:dyaOrig="680">
          <v:shape id="_x0000_i1060" type="#_x0000_t75" style="width:185.25pt;height:33.75pt" o:ole="">
            <v:imagedata r:id="rId64" o:title=""/>
          </v:shape>
          <o:OLEObject Type="Embed" ProgID="Equation.3" ShapeID="_x0000_i1060" DrawAspect="Content" ObjectID="_1495694182" r:id="rId65"/>
        </w:object>
      </w:r>
      <w:r>
        <w:rPr>
          <w:bCs/>
        </w:rPr>
        <w:tab/>
      </w:r>
      <w:r>
        <w:rPr>
          <w:bCs/>
        </w:rPr>
        <w:tab/>
      </w:r>
      <w:r>
        <w:rPr>
          <w:bCs/>
        </w:rPr>
        <w:tab/>
      </w:r>
      <w:r>
        <w:rPr>
          <w:bCs/>
        </w:rPr>
        <w:tab/>
      </w:r>
      <w:r>
        <w:rPr>
          <w:bCs/>
        </w:rPr>
        <w:tab/>
      </w:r>
      <w:r>
        <w:rPr>
          <w:bCs/>
        </w:rPr>
        <w:tab/>
      </w:r>
      <w:r>
        <w:rPr>
          <w:bCs/>
        </w:rPr>
        <w:tab/>
      </w:r>
      <w:r>
        <w:rPr>
          <w:bCs/>
        </w:rPr>
        <w:tab/>
        <w:t>(2.8)</w:t>
      </w:r>
    </w:p>
    <w:p w:rsidR="00214FFA" w:rsidRDefault="00214FFA">
      <w:pPr>
        <w:jc w:val="both"/>
        <w:rPr>
          <w:bCs/>
        </w:rPr>
      </w:pPr>
    </w:p>
    <w:p w:rsidR="00214FFA" w:rsidRDefault="00214FFA">
      <w:pPr>
        <w:jc w:val="both"/>
        <w:rPr>
          <w:bCs/>
        </w:rPr>
      </w:pPr>
      <w:r>
        <w:rPr>
          <w:bCs/>
        </w:rPr>
        <w:t xml:space="preserve">as (in the one </w:t>
      </w:r>
      <w:r>
        <w:rPr>
          <w:bCs/>
          <w:i/>
        </w:rPr>
        <w:t>x</w:t>
      </w:r>
      <w:r>
        <w:rPr>
          <w:bCs/>
        </w:rPr>
        <w:t xml:space="preserve"> variable case) it is actually</w:t>
      </w:r>
    </w:p>
    <w:p w:rsidR="00214FFA" w:rsidRDefault="00214FFA">
      <w:pPr>
        <w:jc w:val="both"/>
        <w:rPr>
          <w:bCs/>
        </w:rPr>
      </w:pPr>
    </w:p>
    <w:p w:rsidR="00214FFA" w:rsidRDefault="00214FFA">
      <w:pPr>
        <w:jc w:val="both"/>
        <w:rPr>
          <w:bCs/>
        </w:rPr>
      </w:pPr>
      <w:r>
        <w:rPr>
          <w:bCs/>
        </w:rPr>
        <w:tab/>
      </w:r>
      <w:r>
        <w:rPr>
          <w:bCs/>
        </w:rPr>
        <w:tab/>
      </w:r>
      <w:r>
        <w:rPr>
          <w:bCs/>
        </w:rPr>
        <w:tab/>
      </w:r>
      <w:r>
        <w:rPr>
          <w:bCs/>
        </w:rPr>
        <w:tab/>
      </w:r>
      <w:r>
        <w:rPr>
          <w:bCs/>
        </w:rPr>
        <w:tab/>
      </w:r>
      <w:r>
        <w:rPr>
          <w:bCs/>
        </w:rPr>
        <w:tab/>
      </w:r>
      <w:r>
        <w:rPr>
          <w:bCs/>
        </w:rPr>
        <w:tab/>
      </w:r>
      <w:r w:rsidRPr="00E907F0">
        <w:rPr>
          <w:bCs/>
          <w:vertAlign w:val="subscript"/>
        </w:rPr>
        <w:object w:dxaOrig="1860" w:dyaOrig="660">
          <v:shape id="_x0000_i1061" type="#_x0000_t75" style="width:93pt;height:33pt" o:ole="">
            <v:imagedata r:id="rId66" o:title=""/>
          </v:shape>
          <o:OLEObject Type="Embed" ProgID="Equation.3" ShapeID="_x0000_i1061" DrawAspect="Content" ObjectID="_1495694183" r:id="rId67"/>
        </w:object>
      </w:r>
      <w:r>
        <w:rPr>
          <w:bCs/>
        </w:rPr>
        <w:tab/>
      </w:r>
      <w:r>
        <w:rPr>
          <w:bCs/>
        </w:rPr>
        <w:tab/>
      </w:r>
      <w:r>
        <w:rPr>
          <w:bCs/>
        </w:rPr>
        <w:tab/>
      </w:r>
      <w:r>
        <w:rPr>
          <w:bCs/>
        </w:rPr>
        <w:tab/>
      </w:r>
      <w:r>
        <w:rPr>
          <w:bCs/>
        </w:rPr>
        <w:tab/>
      </w:r>
      <w:r>
        <w:rPr>
          <w:bCs/>
        </w:rPr>
        <w:tab/>
      </w:r>
      <w:r>
        <w:rPr>
          <w:bCs/>
        </w:rPr>
        <w:tab/>
      </w:r>
      <w:r>
        <w:rPr>
          <w:bCs/>
        </w:rPr>
        <w:tab/>
      </w:r>
      <w:r>
        <w:rPr>
          <w:bCs/>
        </w:rPr>
        <w:tab/>
      </w:r>
      <w:r>
        <w:rPr>
          <w:bCs/>
        </w:rPr>
        <w:tab/>
      </w:r>
      <w:r>
        <w:rPr>
          <w:bCs/>
        </w:rPr>
        <w:tab/>
      </w:r>
      <w:r>
        <w:rPr>
          <w:bCs/>
        </w:rPr>
        <w:tab/>
      </w:r>
      <w:r>
        <w:rPr>
          <w:bCs/>
        </w:rPr>
        <w:tab/>
      </w:r>
      <w:r>
        <w:rPr>
          <w:bCs/>
        </w:rPr>
        <w:tab/>
        <w:t>(2.9)</w:t>
      </w:r>
    </w:p>
    <w:p w:rsidR="00214FFA" w:rsidRDefault="00214FFA">
      <w:pPr>
        <w:jc w:val="both"/>
        <w:rPr>
          <w:bCs/>
        </w:rPr>
      </w:pPr>
    </w:p>
    <w:p w:rsidR="00214FFA" w:rsidRDefault="00214FFA">
      <w:pPr>
        <w:jc w:val="both"/>
        <w:rPr>
          <w:bCs/>
        </w:rPr>
      </w:pPr>
      <w:r>
        <w:rPr>
          <w:bCs/>
        </w:rPr>
        <w:t>that is the logistic transform.</w:t>
      </w:r>
    </w:p>
    <w:p w:rsidR="00214FFA" w:rsidRDefault="00214FFA">
      <w:pPr>
        <w:jc w:val="both"/>
        <w:rPr>
          <w:bCs/>
        </w:rPr>
      </w:pPr>
    </w:p>
    <w:p w:rsidR="00214FFA" w:rsidRDefault="00214FFA">
      <w:pPr>
        <w:jc w:val="both"/>
        <w:rPr>
          <w:bCs/>
        </w:rPr>
      </w:pPr>
      <w:r>
        <w:rPr>
          <w:bCs/>
        </w:rPr>
        <w:t>This binary model is best not thought of in regression terms. Instead we regard each observation as a Bernoulli variable</w:t>
      </w:r>
    </w:p>
    <w:p w:rsidR="00214FFA" w:rsidRDefault="00214FFA">
      <w:pPr>
        <w:jc w:val="both"/>
        <w:rPr>
          <w:bCs/>
        </w:rPr>
      </w:pPr>
    </w:p>
    <w:p w:rsidR="00214FFA" w:rsidRDefault="00214FFA">
      <w:pPr>
        <w:jc w:val="both"/>
        <w:rPr>
          <w:bCs/>
        </w:rPr>
      </w:pPr>
      <w:r>
        <w:rPr>
          <w:bCs/>
        </w:rPr>
        <w:tab/>
      </w:r>
      <w:r>
        <w:rPr>
          <w:bCs/>
        </w:rPr>
        <w:tab/>
      </w:r>
      <w:r>
        <w:rPr>
          <w:bCs/>
        </w:rPr>
        <w:tab/>
      </w:r>
      <w:r>
        <w:rPr>
          <w:bCs/>
        </w:rPr>
        <w:tab/>
      </w:r>
      <w:r>
        <w:rPr>
          <w:bCs/>
        </w:rPr>
        <w:tab/>
      </w:r>
      <w:r>
        <w:rPr>
          <w:bCs/>
        </w:rPr>
        <w:tab/>
      </w:r>
      <w:r>
        <w:rPr>
          <w:bCs/>
          <w:i/>
        </w:rPr>
        <w:t>Y</w:t>
      </w:r>
      <w:r>
        <w:rPr>
          <w:bCs/>
          <w:i/>
          <w:vertAlign w:val="subscript"/>
        </w:rPr>
        <w:t>i</w:t>
      </w:r>
      <w:r>
        <w:rPr>
          <w:bCs/>
        </w:rPr>
        <w:t xml:space="preserve"> ~ </w:t>
      </w:r>
      <w:r>
        <w:rPr>
          <w:bCs/>
          <w:i/>
        </w:rPr>
        <w:t>Bernoulli</w:t>
      </w:r>
      <w:r>
        <w:rPr>
          <w:bCs/>
        </w:rPr>
        <w:t xml:space="preserve">( </w:t>
      </w:r>
      <w:r w:rsidRPr="008427C5">
        <w:rPr>
          <w:bCs/>
          <w:position w:val="-12"/>
        </w:rPr>
        <w:object w:dxaOrig="780" w:dyaOrig="360">
          <v:shape id="_x0000_i1062" type="#_x0000_t75" style="width:39pt;height:18pt" o:ole="">
            <v:imagedata r:id="rId68" o:title=""/>
          </v:shape>
          <o:OLEObject Type="Embed" ProgID="Equation.3" ShapeID="_x0000_i1062" DrawAspect="Content" ObjectID="_1495694184" r:id="rId69"/>
        </w:object>
      </w:r>
      <w:r>
        <w:rPr>
          <w:bCs/>
        </w:rPr>
        <w:t>)</w:t>
      </w:r>
      <w:r>
        <w:rPr>
          <w:bCs/>
        </w:rPr>
        <w:tab/>
      </w:r>
      <w:r>
        <w:rPr>
          <w:bCs/>
        </w:rPr>
        <w:tab/>
      </w:r>
      <w:r>
        <w:rPr>
          <w:bCs/>
        </w:rPr>
        <w:tab/>
      </w:r>
      <w:r>
        <w:rPr>
          <w:bCs/>
        </w:rPr>
        <w:tab/>
      </w:r>
      <w:r>
        <w:rPr>
          <w:bCs/>
        </w:rPr>
        <w:tab/>
      </w:r>
      <w:r>
        <w:rPr>
          <w:bCs/>
        </w:rPr>
        <w:tab/>
      </w:r>
      <w:r>
        <w:rPr>
          <w:bCs/>
        </w:rPr>
        <w:tab/>
      </w:r>
      <w:r>
        <w:rPr>
          <w:bCs/>
        </w:rPr>
        <w:tab/>
      </w:r>
      <w:r>
        <w:rPr>
          <w:bCs/>
        </w:rPr>
        <w:tab/>
      </w:r>
      <w:r>
        <w:rPr>
          <w:bCs/>
        </w:rPr>
        <w:tab/>
      </w:r>
      <w:r>
        <w:rPr>
          <w:bCs/>
        </w:rPr>
        <w:tab/>
      </w:r>
      <w:r>
        <w:rPr>
          <w:bCs/>
        </w:rPr>
        <w:tab/>
      </w:r>
      <w:r>
        <w:rPr>
          <w:bCs/>
        </w:rPr>
        <w:tab/>
        <w:t>(2.10)</w:t>
      </w:r>
    </w:p>
    <w:p w:rsidR="00214FFA" w:rsidRDefault="00214FFA">
      <w:pPr>
        <w:jc w:val="both"/>
        <w:rPr>
          <w:bCs/>
        </w:rPr>
      </w:pPr>
    </w:p>
    <w:p w:rsidR="00214FFA" w:rsidRPr="00766E86" w:rsidRDefault="00214FFA">
      <w:pPr>
        <w:jc w:val="both"/>
        <w:rPr>
          <w:b/>
          <w:bCs/>
        </w:rPr>
      </w:pPr>
      <w:r>
        <w:rPr>
          <w:b/>
          <w:bCs/>
        </w:rPr>
        <w:t xml:space="preserve">Example 2.5: </w:t>
      </w:r>
      <w:r w:rsidRPr="00766E86">
        <w:rPr>
          <w:bCs/>
        </w:rPr>
        <w:t>An example of binary response data:</w:t>
      </w:r>
      <w:r>
        <w:rPr>
          <w:b/>
          <w:bCs/>
        </w:rPr>
        <w:t xml:space="preserve">  </w:t>
      </w:r>
      <w:hyperlink r:id="rId70" w:history="1">
        <w:r w:rsidRPr="00766E86">
          <w:rPr>
            <w:rStyle w:val="Hyperlink"/>
            <w:bCs/>
          </w:rPr>
          <w:t>Vaso Constriction Data</w:t>
        </w:r>
      </w:hyperlink>
    </w:p>
    <w:p w:rsidR="00214FFA" w:rsidRDefault="00214FFA">
      <w:pPr>
        <w:jc w:val="both"/>
        <w:rPr>
          <w:bCs/>
        </w:rPr>
      </w:pPr>
    </w:p>
    <w:p w:rsidR="00214FFA" w:rsidRDefault="00214FFA">
      <w:pPr>
        <w:jc w:val="both"/>
        <w:rPr>
          <w:bCs/>
        </w:rPr>
      </w:pPr>
    </w:p>
    <w:p w:rsidR="00214FFA" w:rsidRDefault="00214FFA">
      <w:pPr>
        <w:jc w:val="both"/>
        <w:rPr>
          <w:bCs/>
        </w:rPr>
      </w:pPr>
      <w:r>
        <w:rPr>
          <w:bCs/>
        </w:rPr>
        <w:t xml:space="preserve">As far as this course is concerned we will be focusing on the third representation of Figure 2.1 where we use a </w:t>
      </w:r>
      <w:r>
        <w:rPr>
          <w:bCs/>
          <w:i/>
        </w:rPr>
        <w:t>statistical model</w:t>
      </w:r>
      <w:r>
        <w:rPr>
          <w:bCs/>
        </w:rPr>
        <w:t xml:space="preserve"> to describe the output. The first step in model formulation is therefore to write down the distributional form of the output and in particular to make explicit how the distribution is expected to depend on the input quantities. It should be stressed that the statistical model does not have to precisely copy the characteristics of the underlying true model, which anyway may be too complicated to be sensibly reproducible. Rather the statistical model has to be capable of modelling the essential features of the system it represents, but that is all that is needed. Figure 2.4 illustrates this key requirement, in the dynamic case, by including boxes to represent both the unknown system and the statistical model representing it. The parameters </w:t>
      </w:r>
      <w:r w:rsidRPr="00FE1E09">
        <w:rPr>
          <w:bCs/>
          <w:position w:val="-10"/>
        </w:rPr>
        <w:object w:dxaOrig="200" w:dyaOrig="320">
          <v:shape id="_x0000_i1063" type="#_x0000_t75" style="width:9.75pt;height:15.75pt" o:ole="">
            <v:imagedata r:id="rId71" o:title=""/>
          </v:shape>
          <o:OLEObject Type="Embed" ProgID="Equation.3" ShapeID="_x0000_i1063" DrawAspect="Content" ObjectID="_1495694185" r:id="rId72"/>
        </w:object>
      </w:r>
      <w:r>
        <w:t xml:space="preserve"> </w:t>
      </w:r>
      <w:r>
        <w:rPr>
          <w:bCs/>
        </w:rPr>
        <w:t xml:space="preserve">of the statistical model do not have to correspond in any explicit way to the parameters </w:t>
      </w:r>
      <w:r>
        <w:rPr>
          <w:b/>
          <w:bCs/>
        </w:rPr>
        <w:t xml:space="preserve">θ </w:t>
      </w:r>
      <w:r>
        <w:rPr>
          <w:bCs/>
        </w:rPr>
        <w:t>of the system, and this is indicated in Figure 2.4</w:t>
      </w:r>
    </w:p>
    <w:p w:rsidR="00214FFA" w:rsidRDefault="00214FFA" w:rsidP="00B44129">
      <w:pPr>
        <w:jc w:val="both"/>
        <w:rPr>
          <w:bCs/>
        </w:rPr>
      </w:pPr>
    </w:p>
    <w:p w:rsidR="00214FFA" w:rsidRDefault="00214FFA" w:rsidP="00B44129">
      <w:pPr>
        <w:jc w:val="both"/>
        <w:rPr>
          <w:bCs/>
        </w:rPr>
      </w:pPr>
      <w:r>
        <w:rPr>
          <w:bCs/>
        </w:rPr>
        <w:t xml:space="preserve">Often the regression format is a convenient one to use. However, as the last example shows, the regression approach is not completely general. In fact the procedure used in equation (2.8) of the last example, of treating </w:t>
      </w:r>
      <w:r>
        <w:rPr>
          <w:bCs/>
          <w:i/>
        </w:rPr>
        <w:t>Y</w:t>
      </w:r>
      <w:r>
        <w:rPr>
          <w:bCs/>
        </w:rPr>
        <w:t xml:space="preserve"> as a random variable and writing down its distribution</w:t>
      </w:r>
      <w:r>
        <w:rPr>
          <w:bCs/>
          <w:i/>
        </w:rPr>
        <w:t xml:space="preserve"> </w:t>
      </w:r>
      <w:r>
        <w:rPr>
          <w:bCs/>
        </w:rPr>
        <w:t>by</w:t>
      </w:r>
      <w:r>
        <w:rPr>
          <w:bCs/>
          <w:i/>
        </w:rPr>
        <w:t xml:space="preserve"> name</w:t>
      </w:r>
      <w:r>
        <w:rPr>
          <w:bCs/>
        </w:rPr>
        <w:t>, is a very good one to follow. The distribution will usually depend on parameters. It is also necessary therefore to write down how these parameters of the distribution depend on the input variables and on the input parameters of the process model.</w:t>
      </w:r>
    </w:p>
    <w:p w:rsidR="00214FFA" w:rsidRDefault="00214FFA">
      <w:pPr>
        <w:jc w:val="both"/>
        <w:rPr>
          <w:bCs/>
        </w:rPr>
      </w:pPr>
    </w:p>
    <w:p w:rsidR="00214FFA" w:rsidRDefault="00214FFA">
      <w:pPr>
        <w:jc w:val="both"/>
        <w:rPr>
          <w:bCs/>
        </w:rPr>
      </w:pPr>
    </w:p>
    <w:p w:rsidR="00214FFA" w:rsidRDefault="00214FFA">
      <w:pPr>
        <w:jc w:val="both"/>
        <w:rPr>
          <w:bCs/>
        </w:rPr>
      </w:pPr>
    </w:p>
    <w:p w:rsidR="00214FFA" w:rsidRDefault="00214FFA">
      <w:pPr>
        <w:jc w:val="center"/>
        <w:rPr>
          <w:bCs/>
        </w:rPr>
      </w:pPr>
      <w:r>
        <w:rPr>
          <w:bCs/>
        </w:rPr>
        <w:t xml:space="preserve">Figure 2.4: This depicts a Statistical Model of a System. </w:t>
      </w:r>
    </w:p>
    <w:p w:rsidR="00214FFA" w:rsidRDefault="00214FFA">
      <w:pPr>
        <w:jc w:val="center"/>
        <w:rPr>
          <w:bCs/>
        </w:rPr>
      </w:pPr>
      <w:r>
        <w:rPr>
          <w:noProof/>
          <w:lang w:eastAsia="zh-CN"/>
        </w:rPr>
        <w:pict>
          <v:shape id="_x0000_s1071" type="#_x0000_t75" style="position:absolute;left:0;text-align:left;margin-left:-1.4pt;margin-top:13.2pt;width:408pt;height:179.2pt;z-index:251637248" o:preferrelative="f">
            <v:fill o:detectmouseclick="t"/>
            <v:path o:extrusionok="t" o:connecttype="none"/>
            <o:lock v:ext="edit" aspectratio="f" text="t"/>
          </v:shape>
        </w:pict>
      </w:r>
      <w:r>
        <w:rPr>
          <w:bCs/>
        </w:rPr>
        <w:t>It also depicts a Metamodel of a Simulation Model</w:t>
      </w:r>
    </w:p>
    <w:p w:rsidR="00214FFA" w:rsidRDefault="00214FFA">
      <w:pPr>
        <w:jc w:val="both"/>
        <w:rPr>
          <w:bCs/>
        </w:rPr>
      </w:pPr>
      <w:r>
        <w:rPr>
          <w:noProof/>
          <w:lang w:eastAsia="zh-CN"/>
        </w:rPr>
        <w:pict>
          <v:shape id="_x0000_s1072" type="#_x0000_t202" style="position:absolute;left:0;text-align:left;margin-left:211.4pt;margin-top:39.2pt;width:70pt;height:44.2pt;z-index:251651584" strokecolor="red" strokeweight="1.25pt">
            <v:textbox>
              <w:txbxContent>
                <w:p w:rsidR="00214FFA" w:rsidRDefault="00214FFA">
                  <w:r>
                    <w:t>Statistical Model..</w:t>
                  </w:r>
                  <w:r w:rsidRPr="00E907F0">
                    <w:rPr>
                      <w:vertAlign w:val="subscript"/>
                    </w:rPr>
                    <w:object w:dxaOrig="200" w:dyaOrig="380">
                      <v:shape id="_x0000_i1065" type="#_x0000_t75" style="width:9.75pt;height:18.75pt" o:ole="">
                        <v:imagedata r:id="rId73" o:title=""/>
                      </v:shape>
                      <o:OLEObject Type="Embed" ProgID="Equation.3" ShapeID="_x0000_i1065" DrawAspect="Content" ObjectID="_1495694193" r:id="rId74"/>
                    </w:object>
                  </w:r>
                </w:p>
              </w:txbxContent>
            </v:textbox>
          </v:shape>
        </w:pict>
      </w:r>
      <w:r>
        <w:rPr>
          <w:noProof/>
          <w:lang w:eastAsia="zh-CN"/>
        </w:rPr>
        <w:pict>
          <v:shape id="_x0000_s1073" type="#_x0000_t202" style="position:absolute;left:0;text-align:left;margin-left:317.8pt;margin-top:99.4pt;width:85.4pt;height:32.65pt;z-index:251640320">
            <v:textbox style="mso-next-textbox:#_x0000_s1073" inset="2.20981mm,1.1049mm,2.20981mm,1.1049mm">
              <w:txbxContent>
                <w:p w:rsidR="00214FFA" w:rsidRDefault="00214FFA">
                  <w:r>
                    <w:t>Output</w:t>
                  </w:r>
                </w:p>
                <w:p w:rsidR="00214FFA" w:rsidRDefault="00214FFA">
                  <w:pPr>
                    <w:rPr>
                      <w:sz w:val="21"/>
                    </w:rPr>
                  </w:pPr>
                  <w:r w:rsidRPr="00E907F0">
                    <w:rPr>
                      <w:vertAlign w:val="subscript"/>
                    </w:rPr>
                    <w:object w:dxaOrig="1440" w:dyaOrig="320">
                      <v:shape id="_x0000_i1067" type="#_x0000_t75" style="width:1in;height:15.75pt" o:ole="">
                        <v:imagedata r:id="rId75" o:title=""/>
                      </v:shape>
                      <o:OLEObject Type="Embed" ProgID="Equation.3" ShapeID="_x0000_i1067" DrawAspect="Content" ObjectID="_1495694194" r:id="rId76"/>
                    </w:object>
                  </w:r>
                </w:p>
              </w:txbxContent>
            </v:textbox>
          </v:shape>
        </w:pict>
      </w:r>
      <w:r>
        <w:rPr>
          <w:noProof/>
          <w:lang w:eastAsia="zh-CN"/>
        </w:rPr>
        <w:pict>
          <v:shape id="_x0000_s1074" type="#_x0000_t202" style="position:absolute;left:0;text-align:left;margin-left:316.4pt;margin-top:42pt;width:91pt;height:37.8pt;z-index:251656704" strokecolor="red" strokeweight="1.25pt">
            <v:textbox>
              <w:txbxContent>
                <w:p w:rsidR="00214FFA" w:rsidRDefault="00214FFA">
                  <w:r>
                    <w:t>Output</w:t>
                  </w:r>
                </w:p>
                <w:p w:rsidR="00214FFA" w:rsidRDefault="00214FFA">
                  <w:r w:rsidRPr="00E907F0">
                    <w:rPr>
                      <w:vertAlign w:val="subscript"/>
                    </w:rPr>
                    <w:object w:dxaOrig="1680" w:dyaOrig="380">
                      <v:shape id="_x0000_i1069" type="#_x0000_t75" style="width:75pt;height:18.75pt" o:ole="">
                        <v:imagedata r:id="rId77" o:title=""/>
                      </v:shape>
                      <o:OLEObject Type="Embed" ProgID="Equation.3" ShapeID="_x0000_i1069" DrawAspect="Content" ObjectID="_1495694195" r:id="rId78"/>
                    </w:object>
                  </w:r>
                </w:p>
              </w:txbxContent>
            </v:textbox>
          </v:shape>
        </w:pict>
      </w:r>
      <w:r>
        <w:rPr>
          <w:noProof/>
          <w:lang w:eastAsia="zh-CN"/>
        </w:rPr>
        <w:pict>
          <v:shape id="_x0000_s1075" type="#_x0000_t202" style="position:absolute;left:0;text-align:left;margin-left:110.6pt;margin-top:23.8pt;width:48.9pt;height:36.4pt;z-index:251638272">
            <v:textbox style="mso-next-textbox:#_x0000_s1075" inset="2.20981mm,1.1049mm,2.20981mm,1.1049mm">
              <w:txbxContent>
                <w:p w:rsidR="00214FFA" w:rsidRDefault="00214FFA">
                  <w:r>
                    <w:t>Input</w:t>
                  </w:r>
                </w:p>
                <w:p w:rsidR="00214FFA" w:rsidRDefault="00214FFA">
                  <w:r>
                    <w:t xml:space="preserve">    X</w:t>
                  </w:r>
                </w:p>
              </w:txbxContent>
            </v:textbox>
          </v:shape>
        </w:pict>
      </w:r>
      <w:r>
        <w:rPr>
          <w:noProof/>
          <w:lang w:eastAsia="zh-CN"/>
        </w:rPr>
        <w:pict>
          <v:shape id="_x0000_s1076" type="#_x0000_t202" style="position:absolute;left:0;text-align:left;margin-left:211.4pt;margin-top:98pt;width:70pt;height:37.8pt;z-index:251639296">
            <v:textbox style="mso-next-textbox:#_x0000_s1076" inset="2.20981mm,1.1049mm,2.20981mm,1.1049mm">
              <w:txbxContent>
                <w:p w:rsidR="00214FFA" w:rsidRDefault="00214FFA">
                  <w:r>
                    <w:rPr>
                      <w:sz w:val="21"/>
                    </w:rPr>
                    <w:t xml:space="preserve">   </w:t>
                  </w:r>
                  <w:r>
                    <w:t>System/</w:t>
                  </w:r>
                </w:p>
                <w:p w:rsidR="00214FFA" w:rsidRDefault="00214FFA">
                  <w:r>
                    <w:t xml:space="preserve">   Model</w:t>
                  </w:r>
                </w:p>
              </w:txbxContent>
            </v:textbox>
          </v:shape>
        </w:pict>
      </w:r>
      <w:r>
        <w:rPr>
          <w:noProof/>
          <w:lang w:eastAsia="zh-CN"/>
        </w:rPr>
        <w:pict>
          <v:line id="_x0000_s1077" style="position:absolute;left:0;text-align:left;z-index:251641344" from="159.6pt,40.6pt" to="183.4pt,40.65pt">
            <v:stroke endarrow="block"/>
          </v:line>
        </w:pict>
      </w:r>
      <w:r>
        <w:rPr>
          <w:noProof/>
          <w:lang w:eastAsia="zh-CN"/>
        </w:rPr>
        <w:pict>
          <v:line id="_x0000_s1078" style="position:absolute;left:0;text-align:left;flip:y;z-index:251642368" from="281.4pt,116.2pt" to="317.8pt,116.25pt">
            <v:stroke endarrow="block"/>
          </v:line>
        </w:pict>
      </w:r>
      <w:r>
        <w:rPr>
          <w:noProof/>
          <w:lang w:eastAsia="zh-CN"/>
        </w:rPr>
        <w:pict>
          <v:shape id="_x0000_s1079" type="#_x0000_t202" style="position:absolute;left:0;text-align:left;margin-left:110.6pt;margin-top:64.4pt;width:49pt;height:37.8pt;z-index:251643392">
            <v:textbox style="mso-next-textbox:#_x0000_s1079">
              <w:txbxContent>
                <w:p w:rsidR="00214FFA" w:rsidRDefault="00214FFA">
                  <w:r>
                    <w:t xml:space="preserve">Input </w:t>
                  </w:r>
                </w:p>
                <w:p w:rsidR="00214FFA" w:rsidRDefault="00214FFA">
                  <w:r w:rsidRPr="00E907F0">
                    <w:rPr>
                      <w:vertAlign w:val="subscript"/>
                    </w:rPr>
                    <w:object w:dxaOrig="540" w:dyaOrig="380">
                      <v:shape id="_x0000_i1071" type="#_x0000_t75" style="width:27pt;height:18.75pt" o:ole="">
                        <v:imagedata r:id="rId47" o:title=""/>
                      </v:shape>
                      <o:OLEObject Type="Embed" ProgID="Equation.3" ShapeID="_x0000_i1071" DrawAspect="Content" ObjectID="_1495694196" r:id="rId79"/>
                    </w:object>
                  </w:r>
                </w:p>
              </w:txbxContent>
            </v:textbox>
          </v:shape>
        </w:pict>
      </w:r>
      <w:r>
        <w:rPr>
          <w:noProof/>
          <w:lang w:eastAsia="zh-CN"/>
        </w:rPr>
        <w:pict>
          <v:line id="_x0000_s1080" style="position:absolute;left:0;text-align:left;z-index:251644416" from="159.6pt,81.2pt" to="183.4pt,81.25pt">
            <v:stroke endarrow="block"/>
          </v:line>
        </w:pict>
      </w:r>
      <w:r>
        <w:rPr>
          <w:noProof/>
          <w:lang w:eastAsia="zh-CN"/>
        </w:rPr>
        <w:pict>
          <v:shape id="_x0000_s1081" type="#_x0000_t202" style="position:absolute;left:0;text-align:left;margin-left:19.6pt;margin-top:63pt;width:47.6pt;height:40.6pt;z-index:251645440">
            <v:textbox style="mso-next-textbox:#_x0000_s1081">
              <w:txbxContent>
                <w:p w:rsidR="00214FFA" w:rsidRDefault="00214FFA">
                  <w:r>
                    <w:t>Data</w:t>
                  </w:r>
                </w:p>
                <w:p w:rsidR="00214FFA" w:rsidRDefault="00214FFA">
                  <w:pPr>
                    <w:rPr>
                      <w:b/>
                    </w:rPr>
                  </w:pPr>
                  <w:r>
                    <w:t xml:space="preserve">   </w:t>
                  </w:r>
                  <w:r>
                    <w:rPr>
                      <w:b/>
                    </w:rPr>
                    <w:t>w</w:t>
                  </w:r>
                </w:p>
              </w:txbxContent>
            </v:textbox>
          </v:shape>
        </w:pict>
      </w:r>
      <w:r>
        <w:rPr>
          <w:noProof/>
          <w:lang w:eastAsia="zh-CN"/>
        </w:rPr>
        <w:pict>
          <v:line id="_x0000_s1082" style="position:absolute;left:0;text-align:left;z-index:251646464" from="67.2pt,81.2pt" to="110.6pt,81.25pt" strokeweight=".25pt">
            <v:stroke dashstyle="1 1" endarrow="block" endcap="round"/>
          </v:line>
        </w:pict>
      </w:r>
      <w:r>
        <w:rPr>
          <w:noProof/>
          <w:lang w:eastAsia="zh-CN"/>
        </w:rPr>
        <w:pict>
          <v:shape id="_x0000_s1083" type="#_x0000_t202" style="position:absolute;left:0;text-align:left;margin-left:88.2pt;margin-top:148.4pt;width:71.2pt;height:21.9pt;z-index:251647488">
            <v:textbox style="mso-next-textbox:#_x0000_s1083">
              <w:txbxContent>
                <w:p w:rsidR="00214FFA" w:rsidRDefault="00214FFA">
                  <w:r w:rsidRPr="00E907F0">
                    <w:rPr>
                      <w:vertAlign w:val="subscript"/>
                    </w:rPr>
                    <w:object w:dxaOrig="1120" w:dyaOrig="279">
                      <v:shape id="_x0000_i1073" type="#_x0000_t75" style="width:56.25pt;height:14.25pt" o:ole="">
                        <v:imagedata r:id="rId51" o:title=""/>
                      </v:shape>
                      <o:OLEObject Type="Embed" ProgID="Equation.3" ShapeID="_x0000_i1073" DrawAspect="Content" ObjectID="_1495694197" r:id="rId80"/>
                    </w:object>
                  </w:r>
                </w:p>
              </w:txbxContent>
            </v:textbox>
          </v:shape>
        </w:pict>
      </w:r>
      <w:r>
        <w:rPr>
          <w:noProof/>
          <w:lang w:eastAsia="zh-CN"/>
        </w:rPr>
        <w:pict>
          <v:line id="_x0000_s1084" style="position:absolute;left:0;text-align:left;flip:y;z-index:251648512" from="159.6pt,159.6pt" to="183.4pt,159.65pt">
            <v:stroke endarrow="block"/>
          </v:line>
        </w:pict>
      </w:r>
      <w:r>
        <w:rPr>
          <w:noProof/>
          <w:lang w:eastAsia="zh-CN"/>
        </w:rPr>
        <w:pict>
          <v:shape id="_x0000_s1085" type="#_x0000_t202" style="position:absolute;left:0;text-align:left;margin-left:110.6pt;margin-top:106.4pt;width:49pt;height:36.4pt;z-index:251649536">
            <v:textbox>
              <w:txbxContent>
                <w:p w:rsidR="00214FFA" w:rsidRDefault="00214FFA">
                  <w:r>
                    <w:t>Noise</w:t>
                  </w:r>
                </w:p>
                <w:p w:rsidR="00214FFA" w:rsidRDefault="00214FFA">
                  <w:pPr>
                    <w:rPr>
                      <w:b/>
                    </w:rPr>
                  </w:pPr>
                  <w:r>
                    <w:t xml:space="preserve">   </w:t>
                  </w:r>
                  <w:r>
                    <w:rPr>
                      <w:b/>
                    </w:rPr>
                    <w:t>U</w:t>
                  </w:r>
                </w:p>
              </w:txbxContent>
            </v:textbox>
          </v:shape>
        </w:pict>
      </w:r>
      <w:r>
        <w:rPr>
          <w:noProof/>
          <w:lang w:eastAsia="zh-CN"/>
        </w:rPr>
        <w:pict>
          <v:line id="_x0000_s1086" style="position:absolute;left:0;text-align:left;flip:y;z-index:251650560" from="159.6pt,123.2pt" to="183.4pt,123.25pt">
            <v:stroke endarrow="block"/>
          </v:line>
        </w:pict>
      </w:r>
      <w:r>
        <w:rPr>
          <w:noProof/>
          <w:lang w:eastAsia="zh-CN"/>
        </w:rPr>
        <w:pict>
          <v:line id="_x0000_s1087" style="position:absolute;left:0;text-align:left;z-index:251652608" from="183.4pt,40.6pt" to="183.45pt,159.6pt"/>
        </w:pict>
      </w:r>
      <w:r>
        <w:rPr>
          <w:noProof/>
          <w:lang w:eastAsia="zh-CN"/>
        </w:rPr>
        <w:pict>
          <v:line id="_x0000_s1088" style="position:absolute;left:0;text-align:left;z-index:251653632" from="183.4pt,116.15pt" to="211.4pt,116.2pt">
            <v:stroke endarrow="block"/>
          </v:line>
        </w:pict>
      </w:r>
      <w:r>
        <w:rPr>
          <w:noProof/>
          <w:lang w:eastAsia="zh-CN"/>
        </w:rPr>
        <w:pict>
          <v:line id="_x0000_s1089" style="position:absolute;left:0;text-align:left;z-index:251654656" from="183.4pt,61.6pt" to="211.4pt,61.65pt">
            <v:stroke endarrow="block"/>
          </v:line>
        </w:pict>
      </w:r>
      <w:r>
        <w:rPr>
          <w:noProof/>
          <w:lang w:eastAsia="zh-CN"/>
        </w:rPr>
        <w:pict>
          <v:line id="_x0000_s1090" style="position:absolute;left:0;text-align:left;flip:x;z-index:251655680" from="281.4pt,60.2pt" to="316.4pt,60.25pt">
            <v:stroke startarrow="block" endarrow="block"/>
          </v:line>
        </w:pict>
      </w:r>
      <w:r>
        <w:rPr>
          <w:noProof/>
          <w:lang w:eastAsia="zh-CN"/>
        </w:rPr>
        <w:pict>
          <v:line id="_x0000_s1091" style="position:absolute;left:0;text-align:left;flip:y;z-index:251657728" from="357pt,79.8pt" to="357.05pt,99.4pt">
            <v:stroke startarrow="block" endarrow="block"/>
          </v:line>
        </w:pict>
      </w:r>
      <w:r w:rsidRPr="00730CC3">
        <w:rPr>
          <w:bCs/>
        </w:rPr>
        <w:pict>
          <v:shape id="_x0000_i1074" type="#_x0000_t75" style="width:404.25pt;height:174.75pt">
            <v:imagedata r:id="rId54" o:title="" croptop="-65521f" cropbottom="65521f"/>
          </v:shape>
        </w:pict>
      </w:r>
    </w:p>
    <w:p w:rsidR="00214FFA" w:rsidRDefault="00214FFA">
      <w:pPr>
        <w:jc w:val="both"/>
        <w:rPr>
          <w:bCs/>
        </w:rPr>
      </w:pPr>
    </w:p>
    <w:p w:rsidR="00214FFA" w:rsidRDefault="00214FFA">
      <w:pPr>
        <w:jc w:val="both"/>
        <w:rPr>
          <w:bCs/>
        </w:rPr>
      </w:pPr>
    </w:p>
    <w:p w:rsidR="00214FFA" w:rsidRDefault="00214FFA">
      <w:pPr>
        <w:jc w:val="both"/>
      </w:pPr>
      <w:r>
        <w:t>The main conclusion to draw from our consideration of statistical metamodels is summarized in the following :</w:t>
      </w:r>
    </w:p>
    <w:p w:rsidR="00214FFA" w:rsidRDefault="00214FFA">
      <w:pPr>
        <w:jc w:val="both"/>
      </w:pPr>
    </w:p>
    <w:p w:rsidR="00214FFA" w:rsidRDefault="00214FFA">
      <w:pPr>
        <w:jc w:val="both"/>
        <w:rPr>
          <w:bCs/>
        </w:rPr>
      </w:pPr>
      <w:r>
        <w:rPr>
          <w:b/>
          <w:i/>
          <w:iCs/>
        </w:rPr>
        <w:t>The first step of treating the output Y as a random variable, and of identifying its distribution, is essential in determining the most appropriate subsequent analysis.</w:t>
      </w:r>
      <w:r>
        <w:rPr>
          <w:bCs/>
        </w:rPr>
        <w:t xml:space="preserve"> </w:t>
      </w:r>
    </w:p>
    <w:p w:rsidR="00214FFA" w:rsidRDefault="00214FFA">
      <w:pPr>
        <w:jc w:val="both"/>
        <w:rPr>
          <w:bCs/>
        </w:rPr>
      </w:pPr>
    </w:p>
    <w:p w:rsidR="00214FFA" w:rsidRDefault="00214FFA">
      <w:pPr>
        <w:jc w:val="both"/>
        <w:rPr>
          <w:bCs/>
        </w:rPr>
      </w:pPr>
      <w:r>
        <w:rPr>
          <w:bCs/>
        </w:rPr>
        <w:t>We discuss the main characteristics of random variables in Part II.</w:t>
      </w:r>
    </w:p>
    <w:p w:rsidR="00214FFA" w:rsidRPr="000A4CBD" w:rsidRDefault="00214FFA" w:rsidP="00216573">
      <w:pPr>
        <w:jc w:val="both"/>
      </w:pPr>
    </w:p>
    <w:p w:rsidR="00214FFA" w:rsidRDefault="00214FFA" w:rsidP="0057427A">
      <w:pPr>
        <w:tabs>
          <w:tab w:val="left" w:pos="3210"/>
        </w:tabs>
      </w:pPr>
      <w:bookmarkStart w:id="0" w:name="_GoBack"/>
      <w:bookmarkEnd w:id="0"/>
    </w:p>
    <w:sectPr w:rsidR="00214FFA" w:rsidSect="00C00BE1">
      <w:footerReference w:type="even" r:id="rId81"/>
      <w:footerReference w:type="default" r:id="rId82"/>
      <w:pgSz w:w="11906" w:h="16838"/>
      <w:pgMar w:top="1166" w:right="1800" w:bottom="1080" w:left="1800" w:header="720" w:footer="720" w:gutter="0"/>
      <w:cols w:space="720"/>
      <w:rtlGutter/>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4FFA" w:rsidRDefault="00214FFA">
      <w:r>
        <w:separator/>
      </w:r>
    </w:p>
  </w:endnote>
  <w:endnote w:type="continuationSeparator" w:id="0">
    <w:p w:rsidR="00214FFA" w:rsidRDefault="00214FF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4FFA" w:rsidRDefault="00214FF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14FFA" w:rsidRDefault="00214FF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4FFA" w:rsidRDefault="00214FF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214FFA" w:rsidRDefault="00214FF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4FFA" w:rsidRDefault="00214FFA">
      <w:r>
        <w:separator/>
      </w:r>
    </w:p>
  </w:footnote>
  <w:footnote w:type="continuationSeparator" w:id="0">
    <w:p w:rsidR="00214FFA" w:rsidRDefault="00214FF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6D60CD"/>
    <w:multiLevelType w:val="hybridMultilevel"/>
    <w:tmpl w:val="A26A3306"/>
    <w:lvl w:ilvl="0" w:tplc="F3C433C8">
      <w:start w:val="1"/>
      <w:numFmt w:val="lowerRoman"/>
      <w:lvlText w:val="%1."/>
      <w:lvlJc w:val="right"/>
      <w:pPr>
        <w:tabs>
          <w:tab w:val="num" w:pos="2340"/>
        </w:tabs>
        <w:ind w:left="234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
    <w:nsid w:val="0BA86C25"/>
    <w:multiLevelType w:val="hybridMultilevel"/>
    <w:tmpl w:val="2FE4B876"/>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nsid w:val="0BF315A5"/>
    <w:multiLevelType w:val="hybridMultilevel"/>
    <w:tmpl w:val="66ECD938"/>
    <w:lvl w:ilvl="0" w:tplc="303E2AEE">
      <w:start w:val="2"/>
      <w:numFmt w:val="lowerRoman"/>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
    <w:nsid w:val="0CC8757D"/>
    <w:multiLevelType w:val="hybridMultilevel"/>
    <w:tmpl w:val="01348752"/>
    <w:lvl w:ilvl="0" w:tplc="0809000F">
      <w:start w:val="1"/>
      <w:numFmt w:val="decimal"/>
      <w:lvlText w:val="%1."/>
      <w:lvlJc w:val="left"/>
      <w:pPr>
        <w:tabs>
          <w:tab w:val="num" w:pos="1080"/>
        </w:tabs>
        <w:ind w:left="1080" w:hanging="360"/>
      </w:pPr>
      <w:rPr>
        <w:rFonts w:cs="Times New Roman"/>
      </w:rPr>
    </w:lvl>
    <w:lvl w:ilvl="1" w:tplc="08090019" w:tentative="1">
      <w:start w:val="1"/>
      <w:numFmt w:val="lowerLetter"/>
      <w:lvlText w:val="%2."/>
      <w:lvlJc w:val="left"/>
      <w:pPr>
        <w:tabs>
          <w:tab w:val="num" w:pos="1800"/>
        </w:tabs>
        <w:ind w:left="1800" w:hanging="360"/>
      </w:pPr>
      <w:rPr>
        <w:rFonts w:cs="Times New Roman"/>
      </w:rPr>
    </w:lvl>
    <w:lvl w:ilvl="2" w:tplc="0809001B" w:tentative="1">
      <w:start w:val="1"/>
      <w:numFmt w:val="lowerRoman"/>
      <w:lvlText w:val="%3."/>
      <w:lvlJc w:val="right"/>
      <w:pPr>
        <w:tabs>
          <w:tab w:val="num" w:pos="2520"/>
        </w:tabs>
        <w:ind w:left="2520" w:hanging="180"/>
      </w:pPr>
      <w:rPr>
        <w:rFonts w:cs="Times New Roman"/>
      </w:rPr>
    </w:lvl>
    <w:lvl w:ilvl="3" w:tplc="0809000F" w:tentative="1">
      <w:start w:val="1"/>
      <w:numFmt w:val="decimal"/>
      <w:lvlText w:val="%4."/>
      <w:lvlJc w:val="left"/>
      <w:pPr>
        <w:tabs>
          <w:tab w:val="num" w:pos="3240"/>
        </w:tabs>
        <w:ind w:left="3240" w:hanging="360"/>
      </w:pPr>
      <w:rPr>
        <w:rFonts w:cs="Times New Roman"/>
      </w:rPr>
    </w:lvl>
    <w:lvl w:ilvl="4" w:tplc="08090019" w:tentative="1">
      <w:start w:val="1"/>
      <w:numFmt w:val="lowerLetter"/>
      <w:lvlText w:val="%5."/>
      <w:lvlJc w:val="left"/>
      <w:pPr>
        <w:tabs>
          <w:tab w:val="num" w:pos="3960"/>
        </w:tabs>
        <w:ind w:left="3960" w:hanging="360"/>
      </w:pPr>
      <w:rPr>
        <w:rFonts w:cs="Times New Roman"/>
      </w:rPr>
    </w:lvl>
    <w:lvl w:ilvl="5" w:tplc="0809001B" w:tentative="1">
      <w:start w:val="1"/>
      <w:numFmt w:val="lowerRoman"/>
      <w:lvlText w:val="%6."/>
      <w:lvlJc w:val="right"/>
      <w:pPr>
        <w:tabs>
          <w:tab w:val="num" w:pos="4680"/>
        </w:tabs>
        <w:ind w:left="4680" w:hanging="180"/>
      </w:pPr>
      <w:rPr>
        <w:rFonts w:cs="Times New Roman"/>
      </w:rPr>
    </w:lvl>
    <w:lvl w:ilvl="6" w:tplc="0809000F" w:tentative="1">
      <w:start w:val="1"/>
      <w:numFmt w:val="decimal"/>
      <w:lvlText w:val="%7."/>
      <w:lvlJc w:val="left"/>
      <w:pPr>
        <w:tabs>
          <w:tab w:val="num" w:pos="5400"/>
        </w:tabs>
        <w:ind w:left="5400" w:hanging="360"/>
      </w:pPr>
      <w:rPr>
        <w:rFonts w:cs="Times New Roman"/>
      </w:rPr>
    </w:lvl>
    <w:lvl w:ilvl="7" w:tplc="08090019" w:tentative="1">
      <w:start w:val="1"/>
      <w:numFmt w:val="lowerLetter"/>
      <w:lvlText w:val="%8."/>
      <w:lvlJc w:val="left"/>
      <w:pPr>
        <w:tabs>
          <w:tab w:val="num" w:pos="6120"/>
        </w:tabs>
        <w:ind w:left="6120" w:hanging="360"/>
      </w:pPr>
      <w:rPr>
        <w:rFonts w:cs="Times New Roman"/>
      </w:rPr>
    </w:lvl>
    <w:lvl w:ilvl="8" w:tplc="0809001B" w:tentative="1">
      <w:start w:val="1"/>
      <w:numFmt w:val="lowerRoman"/>
      <w:lvlText w:val="%9."/>
      <w:lvlJc w:val="right"/>
      <w:pPr>
        <w:tabs>
          <w:tab w:val="num" w:pos="6840"/>
        </w:tabs>
        <w:ind w:left="6840" w:hanging="180"/>
      </w:pPr>
      <w:rPr>
        <w:rFonts w:cs="Times New Roman"/>
      </w:rPr>
    </w:lvl>
  </w:abstractNum>
  <w:abstractNum w:abstractNumId="4">
    <w:nsid w:val="18F51E92"/>
    <w:multiLevelType w:val="hybridMultilevel"/>
    <w:tmpl w:val="B5923818"/>
    <w:lvl w:ilvl="0" w:tplc="52420F42">
      <w:start w:val="1"/>
      <w:numFmt w:val="lowerRoman"/>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
    <w:nsid w:val="19E061C6"/>
    <w:multiLevelType w:val="hybridMultilevel"/>
    <w:tmpl w:val="74CC2156"/>
    <w:lvl w:ilvl="0" w:tplc="5B822332">
      <w:start w:val="1"/>
      <w:numFmt w:val="lowerRoman"/>
      <w:lvlText w:val="(%1)"/>
      <w:lvlJc w:val="left"/>
      <w:pPr>
        <w:tabs>
          <w:tab w:val="num" w:pos="1080"/>
        </w:tabs>
        <w:ind w:left="1080" w:hanging="72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1C9657DB"/>
    <w:multiLevelType w:val="hybridMultilevel"/>
    <w:tmpl w:val="CD7A7C14"/>
    <w:lvl w:ilvl="0" w:tplc="A01A7B50">
      <w:start w:val="1"/>
      <w:numFmt w:val="lowerRoman"/>
      <w:lvlText w:val="(%1)"/>
      <w:lvlJc w:val="left"/>
      <w:pPr>
        <w:tabs>
          <w:tab w:val="num" w:pos="1080"/>
        </w:tabs>
        <w:ind w:left="1080" w:hanging="72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240E62C4"/>
    <w:multiLevelType w:val="hybridMultilevel"/>
    <w:tmpl w:val="44444BF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24923112"/>
    <w:multiLevelType w:val="hybridMultilevel"/>
    <w:tmpl w:val="7B8872C0"/>
    <w:lvl w:ilvl="0" w:tplc="0809000F">
      <w:start w:val="1"/>
      <w:numFmt w:val="decimal"/>
      <w:lvlText w:val="%1."/>
      <w:lvlJc w:val="left"/>
      <w:pPr>
        <w:tabs>
          <w:tab w:val="num" w:pos="1080"/>
        </w:tabs>
        <w:ind w:left="1080" w:hanging="360"/>
      </w:pPr>
      <w:rPr>
        <w:rFonts w:cs="Times New Roman"/>
      </w:rPr>
    </w:lvl>
    <w:lvl w:ilvl="1" w:tplc="08090019" w:tentative="1">
      <w:start w:val="1"/>
      <w:numFmt w:val="lowerLetter"/>
      <w:lvlText w:val="%2."/>
      <w:lvlJc w:val="left"/>
      <w:pPr>
        <w:tabs>
          <w:tab w:val="num" w:pos="1800"/>
        </w:tabs>
        <w:ind w:left="1800" w:hanging="360"/>
      </w:pPr>
      <w:rPr>
        <w:rFonts w:cs="Times New Roman"/>
      </w:rPr>
    </w:lvl>
    <w:lvl w:ilvl="2" w:tplc="0809001B" w:tentative="1">
      <w:start w:val="1"/>
      <w:numFmt w:val="lowerRoman"/>
      <w:lvlText w:val="%3."/>
      <w:lvlJc w:val="right"/>
      <w:pPr>
        <w:tabs>
          <w:tab w:val="num" w:pos="2520"/>
        </w:tabs>
        <w:ind w:left="2520" w:hanging="180"/>
      </w:pPr>
      <w:rPr>
        <w:rFonts w:cs="Times New Roman"/>
      </w:rPr>
    </w:lvl>
    <w:lvl w:ilvl="3" w:tplc="0809000F" w:tentative="1">
      <w:start w:val="1"/>
      <w:numFmt w:val="decimal"/>
      <w:lvlText w:val="%4."/>
      <w:lvlJc w:val="left"/>
      <w:pPr>
        <w:tabs>
          <w:tab w:val="num" w:pos="3240"/>
        </w:tabs>
        <w:ind w:left="3240" w:hanging="360"/>
      </w:pPr>
      <w:rPr>
        <w:rFonts w:cs="Times New Roman"/>
      </w:rPr>
    </w:lvl>
    <w:lvl w:ilvl="4" w:tplc="08090019" w:tentative="1">
      <w:start w:val="1"/>
      <w:numFmt w:val="lowerLetter"/>
      <w:lvlText w:val="%5."/>
      <w:lvlJc w:val="left"/>
      <w:pPr>
        <w:tabs>
          <w:tab w:val="num" w:pos="3960"/>
        </w:tabs>
        <w:ind w:left="3960" w:hanging="360"/>
      </w:pPr>
      <w:rPr>
        <w:rFonts w:cs="Times New Roman"/>
      </w:rPr>
    </w:lvl>
    <w:lvl w:ilvl="5" w:tplc="0809001B" w:tentative="1">
      <w:start w:val="1"/>
      <w:numFmt w:val="lowerRoman"/>
      <w:lvlText w:val="%6."/>
      <w:lvlJc w:val="right"/>
      <w:pPr>
        <w:tabs>
          <w:tab w:val="num" w:pos="4680"/>
        </w:tabs>
        <w:ind w:left="4680" w:hanging="180"/>
      </w:pPr>
      <w:rPr>
        <w:rFonts w:cs="Times New Roman"/>
      </w:rPr>
    </w:lvl>
    <w:lvl w:ilvl="6" w:tplc="0809000F" w:tentative="1">
      <w:start w:val="1"/>
      <w:numFmt w:val="decimal"/>
      <w:lvlText w:val="%7."/>
      <w:lvlJc w:val="left"/>
      <w:pPr>
        <w:tabs>
          <w:tab w:val="num" w:pos="5400"/>
        </w:tabs>
        <w:ind w:left="5400" w:hanging="360"/>
      </w:pPr>
      <w:rPr>
        <w:rFonts w:cs="Times New Roman"/>
      </w:rPr>
    </w:lvl>
    <w:lvl w:ilvl="7" w:tplc="08090019" w:tentative="1">
      <w:start w:val="1"/>
      <w:numFmt w:val="lowerLetter"/>
      <w:lvlText w:val="%8."/>
      <w:lvlJc w:val="left"/>
      <w:pPr>
        <w:tabs>
          <w:tab w:val="num" w:pos="6120"/>
        </w:tabs>
        <w:ind w:left="6120" w:hanging="360"/>
      </w:pPr>
      <w:rPr>
        <w:rFonts w:cs="Times New Roman"/>
      </w:rPr>
    </w:lvl>
    <w:lvl w:ilvl="8" w:tplc="0809001B" w:tentative="1">
      <w:start w:val="1"/>
      <w:numFmt w:val="lowerRoman"/>
      <w:lvlText w:val="%9."/>
      <w:lvlJc w:val="right"/>
      <w:pPr>
        <w:tabs>
          <w:tab w:val="num" w:pos="6840"/>
        </w:tabs>
        <w:ind w:left="6840" w:hanging="180"/>
      </w:pPr>
      <w:rPr>
        <w:rFonts w:cs="Times New Roman"/>
      </w:rPr>
    </w:lvl>
  </w:abstractNum>
  <w:abstractNum w:abstractNumId="9">
    <w:nsid w:val="253526E6"/>
    <w:multiLevelType w:val="multilevel"/>
    <w:tmpl w:val="96E09B3A"/>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
    <w:nsid w:val="25B30EDD"/>
    <w:multiLevelType w:val="hybridMultilevel"/>
    <w:tmpl w:val="C03A2D6A"/>
    <w:lvl w:ilvl="0" w:tplc="0809000F">
      <w:start w:val="1"/>
      <w:numFmt w:val="decimal"/>
      <w:lvlText w:val="%1."/>
      <w:lvlJc w:val="left"/>
      <w:pPr>
        <w:tabs>
          <w:tab w:val="num" w:pos="1084"/>
        </w:tabs>
        <w:ind w:left="1084" w:hanging="360"/>
      </w:pPr>
      <w:rPr>
        <w:rFonts w:cs="Times New Roman"/>
      </w:rPr>
    </w:lvl>
    <w:lvl w:ilvl="1" w:tplc="08090019" w:tentative="1">
      <w:start w:val="1"/>
      <w:numFmt w:val="lowerLetter"/>
      <w:lvlText w:val="%2."/>
      <w:lvlJc w:val="left"/>
      <w:pPr>
        <w:tabs>
          <w:tab w:val="num" w:pos="1804"/>
        </w:tabs>
        <w:ind w:left="1804" w:hanging="360"/>
      </w:pPr>
      <w:rPr>
        <w:rFonts w:cs="Times New Roman"/>
      </w:rPr>
    </w:lvl>
    <w:lvl w:ilvl="2" w:tplc="0809001B" w:tentative="1">
      <w:start w:val="1"/>
      <w:numFmt w:val="lowerRoman"/>
      <w:lvlText w:val="%3."/>
      <w:lvlJc w:val="right"/>
      <w:pPr>
        <w:tabs>
          <w:tab w:val="num" w:pos="2524"/>
        </w:tabs>
        <w:ind w:left="2524" w:hanging="180"/>
      </w:pPr>
      <w:rPr>
        <w:rFonts w:cs="Times New Roman"/>
      </w:rPr>
    </w:lvl>
    <w:lvl w:ilvl="3" w:tplc="0809000F" w:tentative="1">
      <w:start w:val="1"/>
      <w:numFmt w:val="decimal"/>
      <w:lvlText w:val="%4."/>
      <w:lvlJc w:val="left"/>
      <w:pPr>
        <w:tabs>
          <w:tab w:val="num" w:pos="3244"/>
        </w:tabs>
        <w:ind w:left="3244" w:hanging="360"/>
      </w:pPr>
      <w:rPr>
        <w:rFonts w:cs="Times New Roman"/>
      </w:rPr>
    </w:lvl>
    <w:lvl w:ilvl="4" w:tplc="08090019" w:tentative="1">
      <w:start w:val="1"/>
      <w:numFmt w:val="lowerLetter"/>
      <w:lvlText w:val="%5."/>
      <w:lvlJc w:val="left"/>
      <w:pPr>
        <w:tabs>
          <w:tab w:val="num" w:pos="3964"/>
        </w:tabs>
        <w:ind w:left="3964" w:hanging="360"/>
      </w:pPr>
      <w:rPr>
        <w:rFonts w:cs="Times New Roman"/>
      </w:rPr>
    </w:lvl>
    <w:lvl w:ilvl="5" w:tplc="0809001B" w:tentative="1">
      <w:start w:val="1"/>
      <w:numFmt w:val="lowerRoman"/>
      <w:lvlText w:val="%6."/>
      <w:lvlJc w:val="right"/>
      <w:pPr>
        <w:tabs>
          <w:tab w:val="num" w:pos="4684"/>
        </w:tabs>
        <w:ind w:left="4684" w:hanging="180"/>
      </w:pPr>
      <w:rPr>
        <w:rFonts w:cs="Times New Roman"/>
      </w:rPr>
    </w:lvl>
    <w:lvl w:ilvl="6" w:tplc="0809000F" w:tentative="1">
      <w:start w:val="1"/>
      <w:numFmt w:val="decimal"/>
      <w:lvlText w:val="%7."/>
      <w:lvlJc w:val="left"/>
      <w:pPr>
        <w:tabs>
          <w:tab w:val="num" w:pos="5404"/>
        </w:tabs>
        <w:ind w:left="5404" w:hanging="360"/>
      </w:pPr>
      <w:rPr>
        <w:rFonts w:cs="Times New Roman"/>
      </w:rPr>
    </w:lvl>
    <w:lvl w:ilvl="7" w:tplc="08090019" w:tentative="1">
      <w:start w:val="1"/>
      <w:numFmt w:val="lowerLetter"/>
      <w:lvlText w:val="%8."/>
      <w:lvlJc w:val="left"/>
      <w:pPr>
        <w:tabs>
          <w:tab w:val="num" w:pos="6124"/>
        </w:tabs>
        <w:ind w:left="6124" w:hanging="360"/>
      </w:pPr>
      <w:rPr>
        <w:rFonts w:cs="Times New Roman"/>
      </w:rPr>
    </w:lvl>
    <w:lvl w:ilvl="8" w:tplc="0809001B" w:tentative="1">
      <w:start w:val="1"/>
      <w:numFmt w:val="lowerRoman"/>
      <w:lvlText w:val="%9."/>
      <w:lvlJc w:val="right"/>
      <w:pPr>
        <w:tabs>
          <w:tab w:val="num" w:pos="6844"/>
        </w:tabs>
        <w:ind w:left="6844" w:hanging="180"/>
      </w:pPr>
      <w:rPr>
        <w:rFonts w:cs="Times New Roman"/>
      </w:rPr>
    </w:lvl>
  </w:abstractNum>
  <w:abstractNum w:abstractNumId="11">
    <w:nsid w:val="278305E1"/>
    <w:multiLevelType w:val="multilevel"/>
    <w:tmpl w:val="CD7A7C14"/>
    <w:lvl w:ilvl="0">
      <w:start w:val="1"/>
      <w:numFmt w:val="lowerRoman"/>
      <w:lvlText w:val="(%1)"/>
      <w:lvlJc w:val="left"/>
      <w:pPr>
        <w:tabs>
          <w:tab w:val="num" w:pos="1080"/>
        </w:tabs>
        <w:ind w:left="1080" w:hanging="720"/>
      </w:pPr>
      <w:rPr>
        <w:rFonts w:ascii="Times New Roman" w:eastAsia="Times New Roman" w:hAnsi="Times New Roman"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2">
    <w:nsid w:val="2EAA6F3D"/>
    <w:multiLevelType w:val="multilevel"/>
    <w:tmpl w:val="8E46AF18"/>
    <w:lvl w:ilvl="0">
      <w:start w:val="1"/>
      <w:numFmt w:val="decimal"/>
      <w:lvlText w:val="%1."/>
      <w:lvlJc w:val="left"/>
      <w:pPr>
        <w:tabs>
          <w:tab w:val="num" w:pos="1280"/>
        </w:tabs>
        <w:ind w:left="1280" w:hanging="720"/>
      </w:pPr>
      <w:rPr>
        <w:rFonts w:cs="Times New Roman" w:hint="default"/>
      </w:rPr>
    </w:lvl>
    <w:lvl w:ilvl="1">
      <w:start w:val="1"/>
      <w:numFmt w:val="upperRoman"/>
      <w:lvlText w:val="%2."/>
      <w:lvlJc w:val="right"/>
      <w:pPr>
        <w:tabs>
          <w:tab w:val="num" w:pos="1260"/>
        </w:tabs>
        <w:ind w:left="1260" w:hanging="180"/>
      </w:pPr>
      <w:rPr>
        <w:rFonts w:cs="Times New Roman" w:hint="default"/>
      </w:rPr>
    </w:lvl>
    <w:lvl w:ilvl="2">
      <w:start w:val="1"/>
      <w:numFmt w:val="lowerRoman"/>
      <w:lvlText w:val="%3."/>
      <w:lvlJc w:val="right"/>
      <w:pPr>
        <w:tabs>
          <w:tab w:val="num" w:pos="2340"/>
        </w:tabs>
        <w:ind w:left="2340" w:hanging="360"/>
      </w:pPr>
      <w:rPr>
        <w:rFonts w:cs="Times New Roman" w:hint="default"/>
      </w:rPr>
    </w:lvl>
    <w:lvl w:ilvl="3">
      <w:start w:val="7"/>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3">
    <w:nsid w:val="34CD69CF"/>
    <w:multiLevelType w:val="hybridMultilevel"/>
    <w:tmpl w:val="FFC0F174"/>
    <w:lvl w:ilvl="0" w:tplc="206067C2">
      <w:start w:val="2"/>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4">
    <w:nsid w:val="361922DB"/>
    <w:multiLevelType w:val="hybridMultilevel"/>
    <w:tmpl w:val="707CDBBA"/>
    <w:lvl w:ilvl="0" w:tplc="38080F68">
      <w:start w:val="1"/>
      <w:numFmt w:val="lowerRoman"/>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5">
    <w:nsid w:val="3ADA6F5B"/>
    <w:multiLevelType w:val="hybridMultilevel"/>
    <w:tmpl w:val="944A7EF2"/>
    <w:lvl w:ilvl="0" w:tplc="F4B095CC">
      <w:start w:val="7"/>
      <w:numFmt w:val="decimal"/>
      <w:lvlText w:val="%1."/>
      <w:lvlJc w:val="left"/>
      <w:pPr>
        <w:tabs>
          <w:tab w:val="num" w:pos="2880"/>
        </w:tabs>
        <w:ind w:left="288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6">
    <w:nsid w:val="3B2D642D"/>
    <w:multiLevelType w:val="hybridMultilevel"/>
    <w:tmpl w:val="9A3A4314"/>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cs="Times New Roman" w:hint="default"/>
      </w:rPr>
    </w:lvl>
    <w:lvl w:ilvl="2" w:tplc="04090013">
      <w:start w:val="1"/>
      <w:numFmt w:val="upperRoman"/>
      <w:lvlText w:val="%3."/>
      <w:lvlJc w:val="right"/>
      <w:pPr>
        <w:tabs>
          <w:tab w:val="num" w:pos="2340"/>
        </w:tabs>
        <w:ind w:left="2340" w:hanging="180"/>
      </w:pPr>
      <w:rPr>
        <w:rFonts w:cs="Times New Roman"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nsid w:val="3FB41B42"/>
    <w:multiLevelType w:val="hybridMultilevel"/>
    <w:tmpl w:val="D0A4BBC8"/>
    <w:lvl w:ilvl="0" w:tplc="519AD318">
      <w:start w:val="1"/>
      <w:numFmt w:val="decimal"/>
      <w:lvlText w:val="%1."/>
      <w:lvlJc w:val="left"/>
      <w:pPr>
        <w:tabs>
          <w:tab w:val="num" w:pos="1280"/>
        </w:tabs>
        <w:ind w:left="1280" w:hanging="720"/>
      </w:pPr>
      <w:rPr>
        <w:rFonts w:cs="Times New Roman" w:hint="default"/>
      </w:rPr>
    </w:lvl>
    <w:lvl w:ilvl="1" w:tplc="08090019" w:tentative="1">
      <w:start w:val="1"/>
      <w:numFmt w:val="lowerLetter"/>
      <w:lvlText w:val="%2."/>
      <w:lvlJc w:val="left"/>
      <w:pPr>
        <w:tabs>
          <w:tab w:val="num" w:pos="1640"/>
        </w:tabs>
        <w:ind w:left="1640" w:hanging="360"/>
      </w:pPr>
      <w:rPr>
        <w:rFonts w:cs="Times New Roman"/>
      </w:rPr>
    </w:lvl>
    <w:lvl w:ilvl="2" w:tplc="0809001B" w:tentative="1">
      <w:start w:val="1"/>
      <w:numFmt w:val="lowerRoman"/>
      <w:lvlText w:val="%3."/>
      <w:lvlJc w:val="right"/>
      <w:pPr>
        <w:tabs>
          <w:tab w:val="num" w:pos="2360"/>
        </w:tabs>
        <w:ind w:left="2360" w:hanging="180"/>
      </w:pPr>
      <w:rPr>
        <w:rFonts w:cs="Times New Roman"/>
      </w:rPr>
    </w:lvl>
    <w:lvl w:ilvl="3" w:tplc="0809000F" w:tentative="1">
      <w:start w:val="1"/>
      <w:numFmt w:val="decimal"/>
      <w:lvlText w:val="%4."/>
      <w:lvlJc w:val="left"/>
      <w:pPr>
        <w:tabs>
          <w:tab w:val="num" w:pos="3080"/>
        </w:tabs>
        <w:ind w:left="3080" w:hanging="360"/>
      </w:pPr>
      <w:rPr>
        <w:rFonts w:cs="Times New Roman"/>
      </w:rPr>
    </w:lvl>
    <w:lvl w:ilvl="4" w:tplc="08090019" w:tentative="1">
      <w:start w:val="1"/>
      <w:numFmt w:val="lowerLetter"/>
      <w:lvlText w:val="%5."/>
      <w:lvlJc w:val="left"/>
      <w:pPr>
        <w:tabs>
          <w:tab w:val="num" w:pos="3800"/>
        </w:tabs>
        <w:ind w:left="3800" w:hanging="360"/>
      </w:pPr>
      <w:rPr>
        <w:rFonts w:cs="Times New Roman"/>
      </w:rPr>
    </w:lvl>
    <w:lvl w:ilvl="5" w:tplc="0809001B" w:tentative="1">
      <w:start w:val="1"/>
      <w:numFmt w:val="lowerRoman"/>
      <w:lvlText w:val="%6."/>
      <w:lvlJc w:val="right"/>
      <w:pPr>
        <w:tabs>
          <w:tab w:val="num" w:pos="4520"/>
        </w:tabs>
        <w:ind w:left="4520" w:hanging="180"/>
      </w:pPr>
      <w:rPr>
        <w:rFonts w:cs="Times New Roman"/>
      </w:rPr>
    </w:lvl>
    <w:lvl w:ilvl="6" w:tplc="0809000F" w:tentative="1">
      <w:start w:val="1"/>
      <w:numFmt w:val="decimal"/>
      <w:lvlText w:val="%7."/>
      <w:lvlJc w:val="left"/>
      <w:pPr>
        <w:tabs>
          <w:tab w:val="num" w:pos="5240"/>
        </w:tabs>
        <w:ind w:left="5240" w:hanging="360"/>
      </w:pPr>
      <w:rPr>
        <w:rFonts w:cs="Times New Roman"/>
      </w:rPr>
    </w:lvl>
    <w:lvl w:ilvl="7" w:tplc="08090019" w:tentative="1">
      <w:start w:val="1"/>
      <w:numFmt w:val="lowerLetter"/>
      <w:lvlText w:val="%8."/>
      <w:lvlJc w:val="left"/>
      <w:pPr>
        <w:tabs>
          <w:tab w:val="num" w:pos="5960"/>
        </w:tabs>
        <w:ind w:left="5960" w:hanging="360"/>
      </w:pPr>
      <w:rPr>
        <w:rFonts w:cs="Times New Roman"/>
      </w:rPr>
    </w:lvl>
    <w:lvl w:ilvl="8" w:tplc="0809001B" w:tentative="1">
      <w:start w:val="1"/>
      <w:numFmt w:val="lowerRoman"/>
      <w:lvlText w:val="%9."/>
      <w:lvlJc w:val="right"/>
      <w:pPr>
        <w:tabs>
          <w:tab w:val="num" w:pos="6680"/>
        </w:tabs>
        <w:ind w:left="6680" w:hanging="180"/>
      </w:pPr>
      <w:rPr>
        <w:rFonts w:cs="Times New Roman"/>
      </w:rPr>
    </w:lvl>
  </w:abstractNum>
  <w:abstractNum w:abstractNumId="18">
    <w:nsid w:val="477D545E"/>
    <w:multiLevelType w:val="hybridMultilevel"/>
    <w:tmpl w:val="B9AA20FC"/>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9">
    <w:nsid w:val="483014A9"/>
    <w:multiLevelType w:val="hybridMultilevel"/>
    <w:tmpl w:val="A55C4FA8"/>
    <w:lvl w:ilvl="0" w:tplc="519AD318">
      <w:start w:val="1"/>
      <w:numFmt w:val="decimal"/>
      <w:lvlText w:val="%1."/>
      <w:lvlJc w:val="left"/>
      <w:pPr>
        <w:tabs>
          <w:tab w:val="num" w:pos="1280"/>
        </w:tabs>
        <w:ind w:left="1280" w:hanging="720"/>
      </w:pPr>
      <w:rPr>
        <w:rFonts w:cs="Times New Roman" w:hint="default"/>
      </w:rPr>
    </w:lvl>
    <w:lvl w:ilvl="1" w:tplc="08090019" w:tentative="1">
      <w:start w:val="1"/>
      <w:numFmt w:val="lowerLetter"/>
      <w:lvlText w:val="%2."/>
      <w:lvlJc w:val="left"/>
      <w:pPr>
        <w:tabs>
          <w:tab w:val="num" w:pos="1640"/>
        </w:tabs>
        <w:ind w:left="1640" w:hanging="360"/>
      </w:pPr>
      <w:rPr>
        <w:rFonts w:cs="Times New Roman"/>
      </w:rPr>
    </w:lvl>
    <w:lvl w:ilvl="2" w:tplc="0809001B" w:tentative="1">
      <w:start w:val="1"/>
      <w:numFmt w:val="lowerRoman"/>
      <w:lvlText w:val="%3."/>
      <w:lvlJc w:val="right"/>
      <w:pPr>
        <w:tabs>
          <w:tab w:val="num" w:pos="2360"/>
        </w:tabs>
        <w:ind w:left="2360" w:hanging="180"/>
      </w:pPr>
      <w:rPr>
        <w:rFonts w:cs="Times New Roman"/>
      </w:rPr>
    </w:lvl>
    <w:lvl w:ilvl="3" w:tplc="0809000F" w:tentative="1">
      <w:start w:val="1"/>
      <w:numFmt w:val="decimal"/>
      <w:lvlText w:val="%4."/>
      <w:lvlJc w:val="left"/>
      <w:pPr>
        <w:tabs>
          <w:tab w:val="num" w:pos="3080"/>
        </w:tabs>
        <w:ind w:left="3080" w:hanging="360"/>
      </w:pPr>
      <w:rPr>
        <w:rFonts w:cs="Times New Roman"/>
      </w:rPr>
    </w:lvl>
    <w:lvl w:ilvl="4" w:tplc="08090019" w:tentative="1">
      <w:start w:val="1"/>
      <w:numFmt w:val="lowerLetter"/>
      <w:lvlText w:val="%5."/>
      <w:lvlJc w:val="left"/>
      <w:pPr>
        <w:tabs>
          <w:tab w:val="num" w:pos="3800"/>
        </w:tabs>
        <w:ind w:left="3800" w:hanging="360"/>
      </w:pPr>
      <w:rPr>
        <w:rFonts w:cs="Times New Roman"/>
      </w:rPr>
    </w:lvl>
    <w:lvl w:ilvl="5" w:tplc="0809001B" w:tentative="1">
      <w:start w:val="1"/>
      <w:numFmt w:val="lowerRoman"/>
      <w:lvlText w:val="%6."/>
      <w:lvlJc w:val="right"/>
      <w:pPr>
        <w:tabs>
          <w:tab w:val="num" w:pos="4520"/>
        </w:tabs>
        <w:ind w:left="4520" w:hanging="180"/>
      </w:pPr>
      <w:rPr>
        <w:rFonts w:cs="Times New Roman"/>
      </w:rPr>
    </w:lvl>
    <w:lvl w:ilvl="6" w:tplc="0809000F" w:tentative="1">
      <w:start w:val="1"/>
      <w:numFmt w:val="decimal"/>
      <w:lvlText w:val="%7."/>
      <w:lvlJc w:val="left"/>
      <w:pPr>
        <w:tabs>
          <w:tab w:val="num" w:pos="5240"/>
        </w:tabs>
        <w:ind w:left="5240" w:hanging="360"/>
      </w:pPr>
      <w:rPr>
        <w:rFonts w:cs="Times New Roman"/>
      </w:rPr>
    </w:lvl>
    <w:lvl w:ilvl="7" w:tplc="08090019" w:tentative="1">
      <w:start w:val="1"/>
      <w:numFmt w:val="lowerLetter"/>
      <w:lvlText w:val="%8."/>
      <w:lvlJc w:val="left"/>
      <w:pPr>
        <w:tabs>
          <w:tab w:val="num" w:pos="5960"/>
        </w:tabs>
        <w:ind w:left="5960" w:hanging="360"/>
      </w:pPr>
      <w:rPr>
        <w:rFonts w:cs="Times New Roman"/>
      </w:rPr>
    </w:lvl>
    <w:lvl w:ilvl="8" w:tplc="0809001B" w:tentative="1">
      <w:start w:val="1"/>
      <w:numFmt w:val="lowerRoman"/>
      <w:lvlText w:val="%9."/>
      <w:lvlJc w:val="right"/>
      <w:pPr>
        <w:tabs>
          <w:tab w:val="num" w:pos="6680"/>
        </w:tabs>
        <w:ind w:left="6680" w:hanging="180"/>
      </w:pPr>
      <w:rPr>
        <w:rFonts w:cs="Times New Roman"/>
      </w:rPr>
    </w:lvl>
  </w:abstractNum>
  <w:abstractNum w:abstractNumId="20">
    <w:nsid w:val="4DAF7B16"/>
    <w:multiLevelType w:val="hybridMultilevel"/>
    <w:tmpl w:val="6EE6F16A"/>
    <w:lvl w:ilvl="0" w:tplc="F3C433C8">
      <w:start w:val="1"/>
      <w:numFmt w:val="lowerRoman"/>
      <w:lvlText w:val="%1."/>
      <w:lvlJc w:val="right"/>
      <w:pPr>
        <w:tabs>
          <w:tab w:val="num" w:pos="1800"/>
        </w:tabs>
        <w:ind w:left="1800" w:hanging="360"/>
      </w:pPr>
      <w:rPr>
        <w:rFonts w:cs="Times New Roman" w:hint="default"/>
      </w:rPr>
    </w:lvl>
    <w:lvl w:ilvl="1" w:tplc="0409000F">
      <w:start w:val="1"/>
      <w:numFmt w:val="decimal"/>
      <w:lvlText w:val="%2."/>
      <w:lvlJc w:val="left"/>
      <w:pPr>
        <w:tabs>
          <w:tab w:val="num" w:pos="900"/>
        </w:tabs>
        <w:ind w:left="900" w:hanging="360"/>
      </w:pPr>
      <w:rPr>
        <w:rFonts w:cs="Times New Roman" w:hint="default"/>
      </w:rPr>
    </w:lvl>
    <w:lvl w:ilvl="2" w:tplc="0409001B" w:tentative="1">
      <w:start w:val="1"/>
      <w:numFmt w:val="lowerRoman"/>
      <w:lvlText w:val="%3."/>
      <w:lvlJc w:val="right"/>
      <w:pPr>
        <w:tabs>
          <w:tab w:val="num" w:pos="1620"/>
        </w:tabs>
        <w:ind w:left="1620" w:hanging="180"/>
      </w:pPr>
      <w:rPr>
        <w:rFonts w:cs="Times New Roman"/>
      </w:rPr>
    </w:lvl>
    <w:lvl w:ilvl="3" w:tplc="0409000F" w:tentative="1">
      <w:start w:val="1"/>
      <w:numFmt w:val="decimal"/>
      <w:lvlText w:val="%4."/>
      <w:lvlJc w:val="left"/>
      <w:pPr>
        <w:tabs>
          <w:tab w:val="num" w:pos="2340"/>
        </w:tabs>
        <w:ind w:left="2340" w:hanging="360"/>
      </w:pPr>
      <w:rPr>
        <w:rFonts w:cs="Times New Roman"/>
      </w:rPr>
    </w:lvl>
    <w:lvl w:ilvl="4" w:tplc="04090019" w:tentative="1">
      <w:start w:val="1"/>
      <w:numFmt w:val="lowerLetter"/>
      <w:lvlText w:val="%5."/>
      <w:lvlJc w:val="left"/>
      <w:pPr>
        <w:tabs>
          <w:tab w:val="num" w:pos="3060"/>
        </w:tabs>
        <w:ind w:left="3060" w:hanging="360"/>
      </w:pPr>
      <w:rPr>
        <w:rFonts w:cs="Times New Roman"/>
      </w:rPr>
    </w:lvl>
    <w:lvl w:ilvl="5" w:tplc="0409001B" w:tentative="1">
      <w:start w:val="1"/>
      <w:numFmt w:val="lowerRoman"/>
      <w:lvlText w:val="%6."/>
      <w:lvlJc w:val="right"/>
      <w:pPr>
        <w:tabs>
          <w:tab w:val="num" w:pos="3780"/>
        </w:tabs>
        <w:ind w:left="3780" w:hanging="180"/>
      </w:pPr>
      <w:rPr>
        <w:rFonts w:cs="Times New Roman"/>
      </w:rPr>
    </w:lvl>
    <w:lvl w:ilvl="6" w:tplc="0409000F" w:tentative="1">
      <w:start w:val="1"/>
      <w:numFmt w:val="decimal"/>
      <w:lvlText w:val="%7."/>
      <w:lvlJc w:val="left"/>
      <w:pPr>
        <w:tabs>
          <w:tab w:val="num" w:pos="4500"/>
        </w:tabs>
        <w:ind w:left="4500" w:hanging="360"/>
      </w:pPr>
      <w:rPr>
        <w:rFonts w:cs="Times New Roman"/>
      </w:rPr>
    </w:lvl>
    <w:lvl w:ilvl="7" w:tplc="04090019" w:tentative="1">
      <w:start w:val="1"/>
      <w:numFmt w:val="lowerLetter"/>
      <w:lvlText w:val="%8."/>
      <w:lvlJc w:val="left"/>
      <w:pPr>
        <w:tabs>
          <w:tab w:val="num" w:pos="5220"/>
        </w:tabs>
        <w:ind w:left="5220" w:hanging="360"/>
      </w:pPr>
      <w:rPr>
        <w:rFonts w:cs="Times New Roman"/>
      </w:rPr>
    </w:lvl>
    <w:lvl w:ilvl="8" w:tplc="0409001B" w:tentative="1">
      <w:start w:val="1"/>
      <w:numFmt w:val="lowerRoman"/>
      <w:lvlText w:val="%9."/>
      <w:lvlJc w:val="right"/>
      <w:pPr>
        <w:tabs>
          <w:tab w:val="num" w:pos="5940"/>
        </w:tabs>
        <w:ind w:left="5940" w:hanging="180"/>
      </w:pPr>
      <w:rPr>
        <w:rFonts w:cs="Times New Roman"/>
      </w:rPr>
    </w:lvl>
  </w:abstractNum>
  <w:abstractNum w:abstractNumId="21">
    <w:nsid w:val="4F64782E"/>
    <w:multiLevelType w:val="hybridMultilevel"/>
    <w:tmpl w:val="96E09B3A"/>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2">
    <w:nsid w:val="5C877A6F"/>
    <w:multiLevelType w:val="hybridMultilevel"/>
    <w:tmpl w:val="5B92492A"/>
    <w:lvl w:ilvl="0" w:tplc="52062D4E">
      <w:start w:val="1"/>
      <w:numFmt w:val="lowerRoman"/>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3">
    <w:nsid w:val="5C920AEB"/>
    <w:multiLevelType w:val="hybridMultilevel"/>
    <w:tmpl w:val="90324C56"/>
    <w:lvl w:ilvl="0" w:tplc="0809000F">
      <w:numFmt w:val="decimal"/>
      <w:lvlText w:val="%1."/>
      <w:lvlJc w:val="left"/>
      <w:pPr>
        <w:ind w:left="720" w:hanging="360"/>
      </w:pPr>
      <w:rPr>
        <w:rFonts w:cs="Times New Roman" w:hint="default"/>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4">
    <w:nsid w:val="625F21D5"/>
    <w:multiLevelType w:val="hybridMultilevel"/>
    <w:tmpl w:val="4824F4AA"/>
    <w:lvl w:ilvl="0" w:tplc="0809000F">
      <w:start w:val="1"/>
      <w:numFmt w:val="decimal"/>
      <w:lvlText w:val="%1."/>
      <w:lvlJc w:val="left"/>
      <w:pPr>
        <w:tabs>
          <w:tab w:val="num" w:pos="1280"/>
        </w:tabs>
        <w:ind w:left="1280" w:hanging="360"/>
      </w:pPr>
      <w:rPr>
        <w:rFonts w:cs="Times New Roman"/>
      </w:rPr>
    </w:lvl>
    <w:lvl w:ilvl="1" w:tplc="08090019" w:tentative="1">
      <w:start w:val="1"/>
      <w:numFmt w:val="lowerLetter"/>
      <w:lvlText w:val="%2."/>
      <w:lvlJc w:val="left"/>
      <w:pPr>
        <w:tabs>
          <w:tab w:val="num" w:pos="2000"/>
        </w:tabs>
        <w:ind w:left="2000" w:hanging="360"/>
      </w:pPr>
      <w:rPr>
        <w:rFonts w:cs="Times New Roman"/>
      </w:rPr>
    </w:lvl>
    <w:lvl w:ilvl="2" w:tplc="0809001B" w:tentative="1">
      <w:start w:val="1"/>
      <w:numFmt w:val="lowerRoman"/>
      <w:lvlText w:val="%3."/>
      <w:lvlJc w:val="right"/>
      <w:pPr>
        <w:tabs>
          <w:tab w:val="num" w:pos="2720"/>
        </w:tabs>
        <w:ind w:left="2720" w:hanging="180"/>
      </w:pPr>
      <w:rPr>
        <w:rFonts w:cs="Times New Roman"/>
      </w:rPr>
    </w:lvl>
    <w:lvl w:ilvl="3" w:tplc="0809000F" w:tentative="1">
      <w:start w:val="1"/>
      <w:numFmt w:val="decimal"/>
      <w:lvlText w:val="%4."/>
      <w:lvlJc w:val="left"/>
      <w:pPr>
        <w:tabs>
          <w:tab w:val="num" w:pos="3440"/>
        </w:tabs>
        <w:ind w:left="3440" w:hanging="360"/>
      </w:pPr>
      <w:rPr>
        <w:rFonts w:cs="Times New Roman"/>
      </w:rPr>
    </w:lvl>
    <w:lvl w:ilvl="4" w:tplc="08090019" w:tentative="1">
      <w:start w:val="1"/>
      <w:numFmt w:val="lowerLetter"/>
      <w:lvlText w:val="%5."/>
      <w:lvlJc w:val="left"/>
      <w:pPr>
        <w:tabs>
          <w:tab w:val="num" w:pos="4160"/>
        </w:tabs>
        <w:ind w:left="4160" w:hanging="360"/>
      </w:pPr>
      <w:rPr>
        <w:rFonts w:cs="Times New Roman"/>
      </w:rPr>
    </w:lvl>
    <w:lvl w:ilvl="5" w:tplc="0809001B" w:tentative="1">
      <w:start w:val="1"/>
      <w:numFmt w:val="lowerRoman"/>
      <w:lvlText w:val="%6."/>
      <w:lvlJc w:val="right"/>
      <w:pPr>
        <w:tabs>
          <w:tab w:val="num" w:pos="4880"/>
        </w:tabs>
        <w:ind w:left="4880" w:hanging="180"/>
      </w:pPr>
      <w:rPr>
        <w:rFonts w:cs="Times New Roman"/>
      </w:rPr>
    </w:lvl>
    <w:lvl w:ilvl="6" w:tplc="0809000F" w:tentative="1">
      <w:start w:val="1"/>
      <w:numFmt w:val="decimal"/>
      <w:lvlText w:val="%7."/>
      <w:lvlJc w:val="left"/>
      <w:pPr>
        <w:tabs>
          <w:tab w:val="num" w:pos="5600"/>
        </w:tabs>
        <w:ind w:left="5600" w:hanging="360"/>
      </w:pPr>
      <w:rPr>
        <w:rFonts w:cs="Times New Roman"/>
      </w:rPr>
    </w:lvl>
    <w:lvl w:ilvl="7" w:tplc="08090019" w:tentative="1">
      <w:start w:val="1"/>
      <w:numFmt w:val="lowerLetter"/>
      <w:lvlText w:val="%8."/>
      <w:lvlJc w:val="left"/>
      <w:pPr>
        <w:tabs>
          <w:tab w:val="num" w:pos="6320"/>
        </w:tabs>
        <w:ind w:left="6320" w:hanging="360"/>
      </w:pPr>
      <w:rPr>
        <w:rFonts w:cs="Times New Roman"/>
      </w:rPr>
    </w:lvl>
    <w:lvl w:ilvl="8" w:tplc="0809001B" w:tentative="1">
      <w:start w:val="1"/>
      <w:numFmt w:val="lowerRoman"/>
      <w:lvlText w:val="%9."/>
      <w:lvlJc w:val="right"/>
      <w:pPr>
        <w:tabs>
          <w:tab w:val="num" w:pos="7040"/>
        </w:tabs>
        <w:ind w:left="7040" w:hanging="180"/>
      </w:pPr>
      <w:rPr>
        <w:rFonts w:cs="Times New Roman"/>
      </w:rPr>
    </w:lvl>
  </w:abstractNum>
  <w:abstractNum w:abstractNumId="25">
    <w:nsid w:val="63737185"/>
    <w:multiLevelType w:val="hybridMultilevel"/>
    <w:tmpl w:val="83CCBDF4"/>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6">
    <w:nsid w:val="68EE4012"/>
    <w:multiLevelType w:val="hybridMultilevel"/>
    <w:tmpl w:val="43BACB54"/>
    <w:lvl w:ilvl="0" w:tplc="4268E516">
      <w:start w:val="1"/>
      <w:numFmt w:val="lowerRoman"/>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7">
    <w:nsid w:val="6FFD12EF"/>
    <w:multiLevelType w:val="multilevel"/>
    <w:tmpl w:val="8E46AF18"/>
    <w:lvl w:ilvl="0">
      <w:start w:val="1"/>
      <w:numFmt w:val="decimal"/>
      <w:lvlText w:val="%1."/>
      <w:lvlJc w:val="left"/>
      <w:pPr>
        <w:tabs>
          <w:tab w:val="num" w:pos="1280"/>
        </w:tabs>
        <w:ind w:left="1280" w:hanging="720"/>
      </w:pPr>
      <w:rPr>
        <w:rFonts w:cs="Times New Roman" w:hint="default"/>
      </w:rPr>
    </w:lvl>
    <w:lvl w:ilvl="1">
      <w:start w:val="1"/>
      <w:numFmt w:val="upperRoman"/>
      <w:lvlText w:val="%2."/>
      <w:lvlJc w:val="right"/>
      <w:pPr>
        <w:tabs>
          <w:tab w:val="num" w:pos="1260"/>
        </w:tabs>
        <w:ind w:left="1260" w:hanging="180"/>
      </w:pPr>
      <w:rPr>
        <w:rFonts w:cs="Times New Roman" w:hint="default"/>
      </w:rPr>
    </w:lvl>
    <w:lvl w:ilvl="2">
      <w:start w:val="1"/>
      <w:numFmt w:val="lowerRoman"/>
      <w:lvlText w:val="%3."/>
      <w:lvlJc w:val="right"/>
      <w:pPr>
        <w:tabs>
          <w:tab w:val="num" w:pos="2340"/>
        </w:tabs>
        <w:ind w:left="2340" w:hanging="360"/>
      </w:pPr>
      <w:rPr>
        <w:rFonts w:cs="Times New Roman" w:hint="default"/>
      </w:rPr>
    </w:lvl>
    <w:lvl w:ilvl="3">
      <w:start w:val="7"/>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8">
    <w:nsid w:val="700C4F4C"/>
    <w:multiLevelType w:val="hybridMultilevel"/>
    <w:tmpl w:val="A9989958"/>
    <w:lvl w:ilvl="0" w:tplc="0809000F">
      <w:start w:val="1"/>
      <w:numFmt w:val="decimal"/>
      <w:lvlText w:val="%1."/>
      <w:lvlJc w:val="left"/>
      <w:pPr>
        <w:tabs>
          <w:tab w:val="num" w:pos="1280"/>
        </w:tabs>
        <w:ind w:left="1280" w:hanging="360"/>
      </w:pPr>
      <w:rPr>
        <w:rFonts w:cs="Times New Roman"/>
      </w:rPr>
    </w:lvl>
    <w:lvl w:ilvl="1" w:tplc="08090019" w:tentative="1">
      <w:start w:val="1"/>
      <w:numFmt w:val="lowerLetter"/>
      <w:lvlText w:val="%2."/>
      <w:lvlJc w:val="left"/>
      <w:pPr>
        <w:tabs>
          <w:tab w:val="num" w:pos="2000"/>
        </w:tabs>
        <w:ind w:left="2000" w:hanging="360"/>
      </w:pPr>
      <w:rPr>
        <w:rFonts w:cs="Times New Roman"/>
      </w:rPr>
    </w:lvl>
    <w:lvl w:ilvl="2" w:tplc="0809001B" w:tentative="1">
      <w:start w:val="1"/>
      <w:numFmt w:val="lowerRoman"/>
      <w:lvlText w:val="%3."/>
      <w:lvlJc w:val="right"/>
      <w:pPr>
        <w:tabs>
          <w:tab w:val="num" w:pos="2720"/>
        </w:tabs>
        <w:ind w:left="2720" w:hanging="180"/>
      </w:pPr>
      <w:rPr>
        <w:rFonts w:cs="Times New Roman"/>
      </w:rPr>
    </w:lvl>
    <w:lvl w:ilvl="3" w:tplc="0809000F" w:tentative="1">
      <w:start w:val="1"/>
      <w:numFmt w:val="decimal"/>
      <w:lvlText w:val="%4."/>
      <w:lvlJc w:val="left"/>
      <w:pPr>
        <w:tabs>
          <w:tab w:val="num" w:pos="3440"/>
        </w:tabs>
        <w:ind w:left="3440" w:hanging="360"/>
      </w:pPr>
      <w:rPr>
        <w:rFonts w:cs="Times New Roman"/>
      </w:rPr>
    </w:lvl>
    <w:lvl w:ilvl="4" w:tplc="08090019" w:tentative="1">
      <w:start w:val="1"/>
      <w:numFmt w:val="lowerLetter"/>
      <w:lvlText w:val="%5."/>
      <w:lvlJc w:val="left"/>
      <w:pPr>
        <w:tabs>
          <w:tab w:val="num" w:pos="4160"/>
        </w:tabs>
        <w:ind w:left="4160" w:hanging="360"/>
      </w:pPr>
      <w:rPr>
        <w:rFonts w:cs="Times New Roman"/>
      </w:rPr>
    </w:lvl>
    <w:lvl w:ilvl="5" w:tplc="0809001B" w:tentative="1">
      <w:start w:val="1"/>
      <w:numFmt w:val="lowerRoman"/>
      <w:lvlText w:val="%6."/>
      <w:lvlJc w:val="right"/>
      <w:pPr>
        <w:tabs>
          <w:tab w:val="num" w:pos="4880"/>
        </w:tabs>
        <w:ind w:left="4880" w:hanging="180"/>
      </w:pPr>
      <w:rPr>
        <w:rFonts w:cs="Times New Roman"/>
      </w:rPr>
    </w:lvl>
    <w:lvl w:ilvl="6" w:tplc="0809000F" w:tentative="1">
      <w:start w:val="1"/>
      <w:numFmt w:val="decimal"/>
      <w:lvlText w:val="%7."/>
      <w:lvlJc w:val="left"/>
      <w:pPr>
        <w:tabs>
          <w:tab w:val="num" w:pos="5600"/>
        </w:tabs>
        <w:ind w:left="5600" w:hanging="360"/>
      </w:pPr>
      <w:rPr>
        <w:rFonts w:cs="Times New Roman"/>
      </w:rPr>
    </w:lvl>
    <w:lvl w:ilvl="7" w:tplc="08090019" w:tentative="1">
      <w:start w:val="1"/>
      <w:numFmt w:val="lowerLetter"/>
      <w:lvlText w:val="%8."/>
      <w:lvlJc w:val="left"/>
      <w:pPr>
        <w:tabs>
          <w:tab w:val="num" w:pos="6320"/>
        </w:tabs>
        <w:ind w:left="6320" w:hanging="360"/>
      </w:pPr>
      <w:rPr>
        <w:rFonts w:cs="Times New Roman"/>
      </w:rPr>
    </w:lvl>
    <w:lvl w:ilvl="8" w:tplc="0809001B" w:tentative="1">
      <w:start w:val="1"/>
      <w:numFmt w:val="lowerRoman"/>
      <w:lvlText w:val="%9."/>
      <w:lvlJc w:val="right"/>
      <w:pPr>
        <w:tabs>
          <w:tab w:val="num" w:pos="7040"/>
        </w:tabs>
        <w:ind w:left="7040" w:hanging="180"/>
      </w:pPr>
      <w:rPr>
        <w:rFonts w:cs="Times New Roman"/>
      </w:rPr>
    </w:lvl>
  </w:abstractNum>
  <w:abstractNum w:abstractNumId="29">
    <w:nsid w:val="71244AAE"/>
    <w:multiLevelType w:val="multilevel"/>
    <w:tmpl w:val="8E46AF18"/>
    <w:lvl w:ilvl="0">
      <w:start w:val="1"/>
      <w:numFmt w:val="decimal"/>
      <w:lvlText w:val="%1."/>
      <w:lvlJc w:val="left"/>
      <w:pPr>
        <w:tabs>
          <w:tab w:val="num" w:pos="1280"/>
        </w:tabs>
        <w:ind w:left="1280" w:hanging="720"/>
      </w:pPr>
      <w:rPr>
        <w:rFonts w:cs="Times New Roman" w:hint="default"/>
      </w:rPr>
    </w:lvl>
    <w:lvl w:ilvl="1">
      <w:start w:val="1"/>
      <w:numFmt w:val="upperRoman"/>
      <w:lvlText w:val="%2."/>
      <w:lvlJc w:val="right"/>
      <w:pPr>
        <w:tabs>
          <w:tab w:val="num" w:pos="1260"/>
        </w:tabs>
        <w:ind w:left="1260" w:hanging="180"/>
      </w:pPr>
      <w:rPr>
        <w:rFonts w:cs="Times New Roman" w:hint="default"/>
      </w:rPr>
    </w:lvl>
    <w:lvl w:ilvl="2">
      <w:start w:val="1"/>
      <w:numFmt w:val="lowerRoman"/>
      <w:lvlText w:val="%3."/>
      <w:lvlJc w:val="right"/>
      <w:pPr>
        <w:tabs>
          <w:tab w:val="num" w:pos="2340"/>
        </w:tabs>
        <w:ind w:left="2340" w:hanging="360"/>
      </w:pPr>
      <w:rPr>
        <w:rFonts w:cs="Times New Roman" w:hint="default"/>
      </w:rPr>
    </w:lvl>
    <w:lvl w:ilvl="3">
      <w:start w:val="7"/>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0">
    <w:nsid w:val="74326B3F"/>
    <w:multiLevelType w:val="hybridMultilevel"/>
    <w:tmpl w:val="5FC20F48"/>
    <w:lvl w:ilvl="0" w:tplc="0809000F">
      <w:start w:val="1"/>
      <w:numFmt w:val="decimal"/>
      <w:lvlText w:val="%1."/>
      <w:lvlJc w:val="left"/>
      <w:pPr>
        <w:tabs>
          <w:tab w:val="num" w:pos="1080"/>
        </w:tabs>
        <w:ind w:left="1080" w:hanging="360"/>
      </w:pPr>
      <w:rPr>
        <w:rFonts w:cs="Times New Roman"/>
      </w:rPr>
    </w:lvl>
    <w:lvl w:ilvl="1" w:tplc="08090019" w:tentative="1">
      <w:start w:val="1"/>
      <w:numFmt w:val="lowerLetter"/>
      <w:lvlText w:val="%2."/>
      <w:lvlJc w:val="left"/>
      <w:pPr>
        <w:tabs>
          <w:tab w:val="num" w:pos="1800"/>
        </w:tabs>
        <w:ind w:left="1800" w:hanging="360"/>
      </w:pPr>
      <w:rPr>
        <w:rFonts w:cs="Times New Roman"/>
      </w:rPr>
    </w:lvl>
    <w:lvl w:ilvl="2" w:tplc="0809001B" w:tentative="1">
      <w:start w:val="1"/>
      <w:numFmt w:val="lowerRoman"/>
      <w:lvlText w:val="%3."/>
      <w:lvlJc w:val="right"/>
      <w:pPr>
        <w:tabs>
          <w:tab w:val="num" w:pos="2520"/>
        </w:tabs>
        <w:ind w:left="2520" w:hanging="180"/>
      </w:pPr>
      <w:rPr>
        <w:rFonts w:cs="Times New Roman"/>
      </w:rPr>
    </w:lvl>
    <w:lvl w:ilvl="3" w:tplc="0809000F" w:tentative="1">
      <w:start w:val="1"/>
      <w:numFmt w:val="decimal"/>
      <w:lvlText w:val="%4."/>
      <w:lvlJc w:val="left"/>
      <w:pPr>
        <w:tabs>
          <w:tab w:val="num" w:pos="3240"/>
        </w:tabs>
        <w:ind w:left="3240" w:hanging="360"/>
      </w:pPr>
      <w:rPr>
        <w:rFonts w:cs="Times New Roman"/>
      </w:rPr>
    </w:lvl>
    <w:lvl w:ilvl="4" w:tplc="08090019" w:tentative="1">
      <w:start w:val="1"/>
      <w:numFmt w:val="lowerLetter"/>
      <w:lvlText w:val="%5."/>
      <w:lvlJc w:val="left"/>
      <w:pPr>
        <w:tabs>
          <w:tab w:val="num" w:pos="3960"/>
        </w:tabs>
        <w:ind w:left="3960" w:hanging="360"/>
      </w:pPr>
      <w:rPr>
        <w:rFonts w:cs="Times New Roman"/>
      </w:rPr>
    </w:lvl>
    <w:lvl w:ilvl="5" w:tplc="0809001B" w:tentative="1">
      <w:start w:val="1"/>
      <w:numFmt w:val="lowerRoman"/>
      <w:lvlText w:val="%6."/>
      <w:lvlJc w:val="right"/>
      <w:pPr>
        <w:tabs>
          <w:tab w:val="num" w:pos="4680"/>
        </w:tabs>
        <w:ind w:left="4680" w:hanging="180"/>
      </w:pPr>
      <w:rPr>
        <w:rFonts w:cs="Times New Roman"/>
      </w:rPr>
    </w:lvl>
    <w:lvl w:ilvl="6" w:tplc="0809000F" w:tentative="1">
      <w:start w:val="1"/>
      <w:numFmt w:val="decimal"/>
      <w:lvlText w:val="%7."/>
      <w:lvlJc w:val="left"/>
      <w:pPr>
        <w:tabs>
          <w:tab w:val="num" w:pos="5400"/>
        </w:tabs>
        <w:ind w:left="5400" w:hanging="360"/>
      </w:pPr>
      <w:rPr>
        <w:rFonts w:cs="Times New Roman"/>
      </w:rPr>
    </w:lvl>
    <w:lvl w:ilvl="7" w:tplc="08090019" w:tentative="1">
      <w:start w:val="1"/>
      <w:numFmt w:val="lowerLetter"/>
      <w:lvlText w:val="%8."/>
      <w:lvlJc w:val="left"/>
      <w:pPr>
        <w:tabs>
          <w:tab w:val="num" w:pos="6120"/>
        </w:tabs>
        <w:ind w:left="6120" w:hanging="360"/>
      </w:pPr>
      <w:rPr>
        <w:rFonts w:cs="Times New Roman"/>
      </w:rPr>
    </w:lvl>
    <w:lvl w:ilvl="8" w:tplc="0809001B" w:tentative="1">
      <w:start w:val="1"/>
      <w:numFmt w:val="lowerRoman"/>
      <w:lvlText w:val="%9."/>
      <w:lvlJc w:val="right"/>
      <w:pPr>
        <w:tabs>
          <w:tab w:val="num" w:pos="6840"/>
        </w:tabs>
        <w:ind w:left="6840" w:hanging="180"/>
      </w:pPr>
      <w:rPr>
        <w:rFonts w:cs="Times New Roman"/>
      </w:rPr>
    </w:lvl>
  </w:abstractNum>
  <w:abstractNum w:abstractNumId="31">
    <w:nsid w:val="74DD0711"/>
    <w:multiLevelType w:val="hybridMultilevel"/>
    <w:tmpl w:val="CA9449B0"/>
    <w:lvl w:ilvl="0" w:tplc="EFF8B492">
      <w:start w:val="9"/>
      <w:numFmt w:val="bullet"/>
      <w:lvlText w:val="-"/>
      <w:lvlJc w:val="left"/>
      <w:pPr>
        <w:ind w:left="72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7E2A570F"/>
    <w:multiLevelType w:val="hybridMultilevel"/>
    <w:tmpl w:val="21A40C0C"/>
    <w:lvl w:ilvl="0" w:tplc="519AD318">
      <w:start w:val="1"/>
      <w:numFmt w:val="decimal"/>
      <w:lvlText w:val="%1."/>
      <w:lvlJc w:val="left"/>
      <w:pPr>
        <w:tabs>
          <w:tab w:val="num" w:pos="1280"/>
        </w:tabs>
        <w:ind w:left="1280" w:hanging="720"/>
      </w:pPr>
      <w:rPr>
        <w:rFonts w:cs="Times New Roman" w:hint="default"/>
      </w:rPr>
    </w:lvl>
    <w:lvl w:ilvl="1" w:tplc="04090013">
      <w:start w:val="1"/>
      <w:numFmt w:val="upperRoman"/>
      <w:lvlText w:val="%2."/>
      <w:lvlJc w:val="right"/>
      <w:pPr>
        <w:tabs>
          <w:tab w:val="num" w:pos="1260"/>
        </w:tabs>
        <w:ind w:left="1260" w:hanging="180"/>
      </w:pPr>
      <w:rPr>
        <w:rFonts w:cs="Times New Roman" w:hint="default"/>
      </w:rPr>
    </w:lvl>
    <w:lvl w:ilvl="2" w:tplc="F3C433C8">
      <w:start w:val="1"/>
      <w:numFmt w:val="lowerRoman"/>
      <w:lvlText w:val="%3."/>
      <w:lvlJc w:val="right"/>
      <w:pPr>
        <w:tabs>
          <w:tab w:val="num" w:pos="2340"/>
        </w:tabs>
        <w:ind w:left="2340" w:hanging="360"/>
      </w:pPr>
      <w:rPr>
        <w:rFonts w:cs="Times New Roman" w:hint="default"/>
      </w:rPr>
    </w:lvl>
    <w:lvl w:ilvl="3" w:tplc="F4B095CC">
      <w:start w:val="7"/>
      <w:numFmt w:val="decimal"/>
      <w:lvlText w:val="%4."/>
      <w:lvlJc w:val="left"/>
      <w:pPr>
        <w:tabs>
          <w:tab w:val="num" w:pos="2880"/>
        </w:tabs>
        <w:ind w:left="2880" w:hanging="360"/>
      </w:pPr>
      <w:rPr>
        <w:rFonts w:cs="Times New Roman" w:hint="default"/>
      </w:rPr>
    </w:lvl>
    <w:lvl w:ilvl="4" w:tplc="04090019">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nsid w:val="7EB64E03"/>
    <w:multiLevelType w:val="hybridMultilevel"/>
    <w:tmpl w:val="3702A9EC"/>
    <w:lvl w:ilvl="0" w:tplc="0809000F">
      <w:start w:val="1"/>
      <w:numFmt w:val="decimal"/>
      <w:lvlText w:val="%1."/>
      <w:lvlJc w:val="left"/>
      <w:pPr>
        <w:tabs>
          <w:tab w:val="num" w:pos="1080"/>
        </w:tabs>
        <w:ind w:left="1080" w:hanging="360"/>
      </w:pPr>
      <w:rPr>
        <w:rFonts w:cs="Times New Roman"/>
      </w:rPr>
    </w:lvl>
    <w:lvl w:ilvl="1" w:tplc="08090019" w:tentative="1">
      <w:start w:val="1"/>
      <w:numFmt w:val="lowerLetter"/>
      <w:lvlText w:val="%2."/>
      <w:lvlJc w:val="left"/>
      <w:pPr>
        <w:tabs>
          <w:tab w:val="num" w:pos="1800"/>
        </w:tabs>
        <w:ind w:left="1800" w:hanging="360"/>
      </w:pPr>
      <w:rPr>
        <w:rFonts w:cs="Times New Roman"/>
      </w:rPr>
    </w:lvl>
    <w:lvl w:ilvl="2" w:tplc="0809001B" w:tentative="1">
      <w:start w:val="1"/>
      <w:numFmt w:val="lowerRoman"/>
      <w:lvlText w:val="%3."/>
      <w:lvlJc w:val="right"/>
      <w:pPr>
        <w:tabs>
          <w:tab w:val="num" w:pos="2520"/>
        </w:tabs>
        <w:ind w:left="2520" w:hanging="180"/>
      </w:pPr>
      <w:rPr>
        <w:rFonts w:cs="Times New Roman"/>
      </w:rPr>
    </w:lvl>
    <w:lvl w:ilvl="3" w:tplc="0809000F" w:tentative="1">
      <w:start w:val="1"/>
      <w:numFmt w:val="decimal"/>
      <w:lvlText w:val="%4."/>
      <w:lvlJc w:val="left"/>
      <w:pPr>
        <w:tabs>
          <w:tab w:val="num" w:pos="3240"/>
        </w:tabs>
        <w:ind w:left="3240" w:hanging="360"/>
      </w:pPr>
      <w:rPr>
        <w:rFonts w:cs="Times New Roman"/>
      </w:rPr>
    </w:lvl>
    <w:lvl w:ilvl="4" w:tplc="08090019" w:tentative="1">
      <w:start w:val="1"/>
      <w:numFmt w:val="lowerLetter"/>
      <w:lvlText w:val="%5."/>
      <w:lvlJc w:val="left"/>
      <w:pPr>
        <w:tabs>
          <w:tab w:val="num" w:pos="3960"/>
        </w:tabs>
        <w:ind w:left="3960" w:hanging="360"/>
      </w:pPr>
      <w:rPr>
        <w:rFonts w:cs="Times New Roman"/>
      </w:rPr>
    </w:lvl>
    <w:lvl w:ilvl="5" w:tplc="0809001B" w:tentative="1">
      <w:start w:val="1"/>
      <w:numFmt w:val="lowerRoman"/>
      <w:lvlText w:val="%6."/>
      <w:lvlJc w:val="right"/>
      <w:pPr>
        <w:tabs>
          <w:tab w:val="num" w:pos="4680"/>
        </w:tabs>
        <w:ind w:left="4680" w:hanging="180"/>
      </w:pPr>
      <w:rPr>
        <w:rFonts w:cs="Times New Roman"/>
      </w:rPr>
    </w:lvl>
    <w:lvl w:ilvl="6" w:tplc="0809000F" w:tentative="1">
      <w:start w:val="1"/>
      <w:numFmt w:val="decimal"/>
      <w:lvlText w:val="%7."/>
      <w:lvlJc w:val="left"/>
      <w:pPr>
        <w:tabs>
          <w:tab w:val="num" w:pos="5400"/>
        </w:tabs>
        <w:ind w:left="5400" w:hanging="360"/>
      </w:pPr>
      <w:rPr>
        <w:rFonts w:cs="Times New Roman"/>
      </w:rPr>
    </w:lvl>
    <w:lvl w:ilvl="7" w:tplc="08090019" w:tentative="1">
      <w:start w:val="1"/>
      <w:numFmt w:val="lowerLetter"/>
      <w:lvlText w:val="%8."/>
      <w:lvlJc w:val="left"/>
      <w:pPr>
        <w:tabs>
          <w:tab w:val="num" w:pos="6120"/>
        </w:tabs>
        <w:ind w:left="6120" w:hanging="360"/>
      </w:pPr>
      <w:rPr>
        <w:rFonts w:cs="Times New Roman"/>
      </w:rPr>
    </w:lvl>
    <w:lvl w:ilvl="8" w:tplc="0809001B" w:tentative="1">
      <w:start w:val="1"/>
      <w:numFmt w:val="lowerRoman"/>
      <w:lvlText w:val="%9."/>
      <w:lvlJc w:val="right"/>
      <w:pPr>
        <w:tabs>
          <w:tab w:val="num" w:pos="6840"/>
        </w:tabs>
        <w:ind w:left="6840" w:hanging="180"/>
      </w:pPr>
      <w:rPr>
        <w:rFonts w:cs="Times New Roman"/>
      </w:rPr>
    </w:lvl>
  </w:abstractNum>
  <w:num w:numId="1">
    <w:abstractNumId w:val="22"/>
  </w:num>
  <w:num w:numId="2">
    <w:abstractNumId w:val="14"/>
  </w:num>
  <w:num w:numId="3">
    <w:abstractNumId w:val="4"/>
  </w:num>
  <w:num w:numId="4">
    <w:abstractNumId w:val="13"/>
  </w:num>
  <w:num w:numId="5">
    <w:abstractNumId w:val="2"/>
  </w:num>
  <w:num w:numId="6">
    <w:abstractNumId w:val="26"/>
  </w:num>
  <w:num w:numId="7">
    <w:abstractNumId w:val="5"/>
  </w:num>
  <w:num w:numId="8">
    <w:abstractNumId w:val="6"/>
  </w:num>
  <w:num w:numId="9">
    <w:abstractNumId w:val="11"/>
  </w:num>
  <w:num w:numId="10">
    <w:abstractNumId w:val="32"/>
  </w:num>
  <w:num w:numId="11">
    <w:abstractNumId w:val="18"/>
  </w:num>
  <w:num w:numId="12">
    <w:abstractNumId w:val="24"/>
  </w:num>
  <w:num w:numId="13">
    <w:abstractNumId w:val="28"/>
  </w:num>
  <w:num w:numId="14">
    <w:abstractNumId w:val="10"/>
  </w:num>
  <w:num w:numId="15">
    <w:abstractNumId w:val="3"/>
  </w:num>
  <w:num w:numId="16">
    <w:abstractNumId w:val="8"/>
  </w:num>
  <w:num w:numId="17">
    <w:abstractNumId w:val="30"/>
  </w:num>
  <w:num w:numId="18">
    <w:abstractNumId w:val="33"/>
  </w:num>
  <w:num w:numId="19">
    <w:abstractNumId w:val="21"/>
  </w:num>
  <w:num w:numId="20">
    <w:abstractNumId w:val="9"/>
  </w:num>
  <w:num w:numId="21">
    <w:abstractNumId w:val="12"/>
  </w:num>
  <w:num w:numId="22">
    <w:abstractNumId w:val="17"/>
  </w:num>
  <w:num w:numId="23">
    <w:abstractNumId w:val="29"/>
  </w:num>
  <w:num w:numId="24">
    <w:abstractNumId w:val="19"/>
  </w:num>
  <w:num w:numId="25">
    <w:abstractNumId w:val="27"/>
  </w:num>
  <w:num w:numId="26">
    <w:abstractNumId w:val="0"/>
  </w:num>
  <w:num w:numId="27">
    <w:abstractNumId w:val="7"/>
  </w:num>
  <w:num w:numId="28">
    <w:abstractNumId w:val="16"/>
  </w:num>
  <w:num w:numId="29">
    <w:abstractNumId w:val="20"/>
  </w:num>
  <w:num w:numId="30">
    <w:abstractNumId w:val="15"/>
  </w:num>
  <w:num w:numId="31">
    <w:abstractNumId w:val="31"/>
  </w:num>
  <w:num w:numId="32">
    <w:abstractNumId w:val="25"/>
  </w:num>
  <w:num w:numId="33">
    <w:abstractNumId w:val="1"/>
  </w:num>
  <w:num w:numId="34">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stylePaneFormatFilter w:val="3F01"/>
  <w:defaultTabStop w:val="284"/>
  <w:drawingGridHorizontalSpacing w:val="28"/>
  <w:drawingGridVerticalSpacing w:val="28"/>
  <w:displayHorizontalDrawingGridEvery w:val="0"/>
  <w:displayVerticalDrawingGridEvery w:val="2"/>
  <w:noPunctuationKerning/>
  <w:characterSpacingControl w:val="doNotCompress"/>
  <w:savePreviewPicture/>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D686D"/>
    <w:rsid w:val="00010ABD"/>
    <w:rsid w:val="000127D4"/>
    <w:rsid w:val="0002568E"/>
    <w:rsid w:val="00031863"/>
    <w:rsid w:val="00032BFC"/>
    <w:rsid w:val="00046C32"/>
    <w:rsid w:val="00050D20"/>
    <w:rsid w:val="0005666A"/>
    <w:rsid w:val="000670EB"/>
    <w:rsid w:val="00072BA9"/>
    <w:rsid w:val="0008397F"/>
    <w:rsid w:val="0008731A"/>
    <w:rsid w:val="000A4CBD"/>
    <w:rsid w:val="000B7902"/>
    <w:rsid w:val="000C527A"/>
    <w:rsid w:val="000D55A9"/>
    <w:rsid w:val="000F41BF"/>
    <w:rsid w:val="000F4CDC"/>
    <w:rsid w:val="001050D3"/>
    <w:rsid w:val="00117CB0"/>
    <w:rsid w:val="00125559"/>
    <w:rsid w:val="00125F1D"/>
    <w:rsid w:val="00145485"/>
    <w:rsid w:val="00165362"/>
    <w:rsid w:val="00180484"/>
    <w:rsid w:val="001833FF"/>
    <w:rsid w:val="001933F8"/>
    <w:rsid w:val="00194A1D"/>
    <w:rsid w:val="0019616F"/>
    <w:rsid w:val="001A05C1"/>
    <w:rsid w:val="001A060D"/>
    <w:rsid w:val="001A3772"/>
    <w:rsid w:val="001C0F16"/>
    <w:rsid w:val="001C1B48"/>
    <w:rsid w:val="001C5275"/>
    <w:rsid w:val="001D3C17"/>
    <w:rsid w:val="001E7C2F"/>
    <w:rsid w:val="001F478C"/>
    <w:rsid w:val="00214FFA"/>
    <w:rsid w:val="00216573"/>
    <w:rsid w:val="00216CD9"/>
    <w:rsid w:val="00221DA4"/>
    <w:rsid w:val="00233CF8"/>
    <w:rsid w:val="002602DB"/>
    <w:rsid w:val="00267D2C"/>
    <w:rsid w:val="0029037E"/>
    <w:rsid w:val="002A659E"/>
    <w:rsid w:val="002D2BC1"/>
    <w:rsid w:val="002D5367"/>
    <w:rsid w:val="002F46FC"/>
    <w:rsid w:val="00302C56"/>
    <w:rsid w:val="0031091A"/>
    <w:rsid w:val="00310C66"/>
    <w:rsid w:val="00310ECE"/>
    <w:rsid w:val="003179AA"/>
    <w:rsid w:val="003464D9"/>
    <w:rsid w:val="003503AC"/>
    <w:rsid w:val="00350AE5"/>
    <w:rsid w:val="0038003F"/>
    <w:rsid w:val="003807E0"/>
    <w:rsid w:val="003865DC"/>
    <w:rsid w:val="003A4A8D"/>
    <w:rsid w:val="003A7400"/>
    <w:rsid w:val="003B6781"/>
    <w:rsid w:val="003C5435"/>
    <w:rsid w:val="003D421F"/>
    <w:rsid w:val="003D686D"/>
    <w:rsid w:val="00406FCF"/>
    <w:rsid w:val="004206D6"/>
    <w:rsid w:val="00431938"/>
    <w:rsid w:val="00455E14"/>
    <w:rsid w:val="0047056D"/>
    <w:rsid w:val="00475110"/>
    <w:rsid w:val="00484113"/>
    <w:rsid w:val="004A1EC0"/>
    <w:rsid w:val="004A5365"/>
    <w:rsid w:val="004B75F2"/>
    <w:rsid w:val="004C7E1F"/>
    <w:rsid w:val="004D2E80"/>
    <w:rsid w:val="004E7FBD"/>
    <w:rsid w:val="00522902"/>
    <w:rsid w:val="00525E89"/>
    <w:rsid w:val="00535B60"/>
    <w:rsid w:val="00573D0D"/>
    <w:rsid w:val="0057427A"/>
    <w:rsid w:val="005824A8"/>
    <w:rsid w:val="00584FA2"/>
    <w:rsid w:val="005900D2"/>
    <w:rsid w:val="005A7A64"/>
    <w:rsid w:val="005D2CC6"/>
    <w:rsid w:val="005D2F74"/>
    <w:rsid w:val="005E22AD"/>
    <w:rsid w:val="00604C6D"/>
    <w:rsid w:val="00605092"/>
    <w:rsid w:val="00613945"/>
    <w:rsid w:val="006658B9"/>
    <w:rsid w:val="00674870"/>
    <w:rsid w:val="006920A6"/>
    <w:rsid w:val="006944B9"/>
    <w:rsid w:val="006A7CB8"/>
    <w:rsid w:val="006B0EA4"/>
    <w:rsid w:val="006C3205"/>
    <w:rsid w:val="006D2A0E"/>
    <w:rsid w:val="006D63F2"/>
    <w:rsid w:val="00706CFF"/>
    <w:rsid w:val="00730CC3"/>
    <w:rsid w:val="007444A4"/>
    <w:rsid w:val="00766E86"/>
    <w:rsid w:val="00787C8A"/>
    <w:rsid w:val="0079550B"/>
    <w:rsid w:val="007E042B"/>
    <w:rsid w:val="007E454A"/>
    <w:rsid w:val="007F6FDD"/>
    <w:rsid w:val="00810A0E"/>
    <w:rsid w:val="00830C4D"/>
    <w:rsid w:val="008427C5"/>
    <w:rsid w:val="00845877"/>
    <w:rsid w:val="00872D1A"/>
    <w:rsid w:val="0087424E"/>
    <w:rsid w:val="0088352C"/>
    <w:rsid w:val="00885B42"/>
    <w:rsid w:val="008A5786"/>
    <w:rsid w:val="008A74C3"/>
    <w:rsid w:val="008B0A8E"/>
    <w:rsid w:val="008B0FE1"/>
    <w:rsid w:val="008B7A61"/>
    <w:rsid w:val="008C4EB7"/>
    <w:rsid w:val="008C5E94"/>
    <w:rsid w:val="008E351B"/>
    <w:rsid w:val="008E6738"/>
    <w:rsid w:val="008F5937"/>
    <w:rsid w:val="00904E7C"/>
    <w:rsid w:val="00932B2B"/>
    <w:rsid w:val="009335DE"/>
    <w:rsid w:val="00947B9A"/>
    <w:rsid w:val="00955C4B"/>
    <w:rsid w:val="0096198D"/>
    <w:rsid w:val="00975306"/>
    <w:rsid w:val="009951C5"/>
    <w:rsid w:val="009B03D4"/>
    <w:rsid w:val="009D164A"/>
    <w:rsid w:val="009D6E4D"/>
    <w:rsid w:val="009D7CFF"/>
    <w:rsid w:val="009E4748"/>
    <w:rsid w:val="009F2B7E"/>
    <w:rsid w:val="009F2D2E"/>
    <w:rsid w:val="00A62958"/>
    <w:rsid w:val="00A66411"/>
    <w:rsid w:val="00A74E23"/>
    <w:rsid w:val="00A8014D"/>
    <w:rsid w:val="00A83356"/>
    <w:rsid w:val="00A912D2"/>
    <w:rsid w:val="00A966B3"/>
    <w:rsid w:val="00AA1AAD"/>
    <w:rsid w:val="00AA4573"/>
    <w:rsid w:val="00AA6E1F"/>
    <w:rsid w:val="00AB0DFB"/>
    <w:rsid w:val="00AB35BF"/>
    <w:rsid w:val="00AB377E"/>
    <w:rsid w:val="00AC04CF"/>
    <w:rsid w:val="00AC46BF"/>
    <w:rsid w:val="00AC5394"/>
    <w:rsid w:val="00AC5E1D"/>
    <w:rsid w:val="00AD6838"/>
    <w:rsid w:val="00AF282C"/>
    <w:rsid w:val="00AF6B59"/>
    <w:rsid w:val="00B057AD"/>
    <w:rsid w:val="00B133E8"/>
    <w:rsid w:val="00B37D50"/>
    <w:rsid w:val="00B44129"/>
    <w:rsid w:val="00B44C96"/>
    <w:rsid w:val="00B504A2"/>
    <w:rsid w:val="00B61A1A"/>
    <w:rsid w:val="00B67B6D"/>
    <w:rsid w:val="00B71C6C"/>
    <w:rsid w:val="00BA1661"/>
    <w:rsid w:val="00BA1E7B"/>
    <w:rsid w:val="00BE2C6E"/>
    <w:rsid w:val="00BF1445"/>
    <w:rsid w:val="00C00BE1"/>
    <w:rsid w:val="00C02C19"/>
    <w:rsid w:val="00C03AC4"/>
    <w:rsid w:val="00C13599"/>
    <w:rsid w:val="00C25DD9"/>
    <w:rsid w:val="00C377BA"/>
    <w:rsid w:val="00C4273E"/>
    <w:rsid w:val="00C4514B"/>
    <w:rsid w:val="00C70584"/>
    <w:rsid w:val="00C72C9D"/>
    <w:rsid w:val="00C822B4"/>
    <w:rsid w:val="00C92D38"/>
    <w:rsid w:val="00CA00A9"/>
    <w:rsid w:val="00CA04F3"/>
    <w:rsid w:val="00CC391C"/>
    <w:rsid w:val="00CD6492"/>
    <w:rsid w:val="00CD6D72"/>
    <w:rsid w:val="00D13143"/>
    <w:rsid w:val="00D1370D"/>
    <w:rsid w:val="00D65A69"/>
    <w:rsid w:val="00D84814"/>
    <w:rsid w:val="00DB098C"/>
    <w:rsid w:val="00DB3D49"/>
    <w:rsid w:val="00DB4AF6"/>
    <w:rsid w:val="00DC3C39"/>
    <w:rsid w:val="00DD73CA"/>
    <w:rsid w:val="00DF1595"/>
    <w:rsid w:val="00DF70ED"/>
    <w:rsid w:val="00E0735E"/>
    <w:rsid w:val="00E2284A"/>
    <w:rsid w:val="00E328DE"/>
    <w:rsid w:val="00E70EC9"/>
    <w:rsid w:val="00E776DC"/>
    <w:rsid w:val="00E907F0"/>
    <w:rsid w:val="00EA6FAA"/>
    <w:rsid w:val="00EA7AAF"/>
    <w:rsid w:val="00ED759C"/>
    <w:rsid w:val="00EE3CB5"/>
    <w:rsid w:val="00EE536E"/>
    <w:rsid w:val="00EF4A10"/>
    <w:rsid w:val="00F0193A"/>
    <w:rsid w:val="00F25478"/>
    <w:rsid w:val="00F27BE4"/>
    <w:rsid w:val="00F44973"/>
    <w:rsid w:val="00F81807"/>
    <w:rsid w:val="00F830D6"/>
    <w:rsid w:val="00F94AF3"/>
    <w:rsid w:val="00FA4F73"/>
    <w:rsid w:val="00FC3616"/>
    <w:rsid w:val="00FC6DF8"/>
    <w:rsid w:val="00FE1E09"/>
    <w:rsid w:val="00FE65CD"/>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ity"/>
  <w:shapeDefaults>
    <o:shapedefaults v:ext="edit" spidmax="109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GB"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semiHidden="0" w:uiPriority="0" w:unhideWhenUsed="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0BE1"/>
    <w:rPr>
      <w:sz w:val="24"/>
      <w:szCs w:val="24"/>
      <w:lang w:eastAsia="en-US"/>
    </w:rPr>
  </w:style>
  <w:style w:type="paragraph" w:styleId="Heading1">
    <w:name w:val="heading 1"/>
    <w:basedOn w:val="Normal"/>
    <w:next w:val="Normal"/>
    <w:link w:val="Heading1Char"/>
    <w:uiPriority w:val="99"/>
    <w:qFormat/>
    <w:rsid w:val="00C00BE1"/>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955C4B"/>
    <w:pPr>
      <w:keepNext/>
      <w:spacing w:before="240" w:after="60"/>
      <w:outlineLvl w:val="1"/>
    </w:pPr>
    <w:rPr>
      <w:rFonts w:ascii="Arial" w:hAnsi="Arial" w:cs="Arial"/>
      <w:b/>
      <w:bCs/>
      <w:i/>
      <w:iCs/>
      <w:sz w:val="28"/>
      <w:szCs w:val="28"/>
    </w:rPr>
  </w:style>
  <w:style w:type="paragraph" w:styleId="Heading6">
    <w:name w:val="heading 6"/>
    <w:basedOn w:val="Normal"/>
    <w:next w:val="Normal"/>
    <w:link w:val="Heading6Char"/>
    <w:uiPriority w:val="99"/>
    <w:qFormat/>
    <w:rsid w:val="00C00BE1"/>
    <w:pPr>
      <w:keepNext/>
      <w:jc w:val="center"/>
      <w:outlineLvl w:val="5"/>
    </w:pPr>
    <w:rPr>
      <w:b/>
      <w:szCs w:val="20"/>
    </w:rPr>
  </w:style>
  <w:style w:type="paragraph" w:styleId="Heading8">
    <w:name w:val="heading 8"/>
    <w:basedOn w:val="Normal"/>
    <w:next w:val="Normal"/>
    <w:link w:val="Heading8Char"/>
    <w:uiPriority w:val="99"/>
    <w:qFormat/>
    <w:rsid w:val="00A62958"/>
    <w:pPr>
      <w:keepNext/>
      <w:jc w:val="center"/>
      <w:outlineLvl w:val="7"/>
    </w:pPr>
    <w:rPr>
      <w:b/>
      <w:sz w:val="28"/>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eastAsia="SimSun" w:hAnsi="Cambria" w:cs="Times New Roman"/>
      <w:b/>
      <w:bCs/>
      <w:kern w:val="32"/>
      <w:sz w:val="32"/>
      <w:szCs w:val="32"/>
      <w:lang w:eastAsia="en-US"/>
    </w:rPr>
  </w:style>
  <w:style w:type="character" w:customStyle="1" w:styleId="Heading2Char">
    <w:name w:val="Heading 2 Char"/>
    <w:basedOn w:val="DefaultParagraphFont"/>
    <w:link w:val="Heading2"/>
    <w:uiPriority w:val="99"/>
    <w:locked/>
    <w:rsid w:val="00955C4B"/>
    <w:rPr>
      <w:rFonts w:ascii="Arial" w:hAnsi="Arial" w:cs="Times New Roman"/>
      <w:b/>
      <w:i/>
      <w:sz w:val="28"/>
      <w:lang w:val="en-GB" w:eastAsia="en-US"/>
    </w:rPr>
  </w:style>
  <w:style w:type="character" w:customStyle="1" w:styleId="Heading6Char">
    <w:name w:val="Heading 6 Char"/>
    <w:basedOn w:val="DefaultParagraphFont"/>
    <w:link w:val="Heading6"/>
    <w:uiPriority w:val="99"/>
    <w:semiHidden/>
    <w:locked/>
    <w:rPr>
      <w:rFonts w:ascii="Calibri" w:eastAsia="SimSun" w:hAnsi="Calibri" w:cs="Arial"/>
      <w:b/>
      <w:bCs/>
      <w:lang w:eastAsia="en-US"/>
    </w:rPr>
  </w:style>
  <w:style w:type="character" w:customStyle="1" w:styleId="Heading8Char">
    <w:name w:val="Heading 8 Char"/>
    <w:basedOn w:val="DefaultParagraphFont"/>
    <w:link w:val="Heading8"/>
    <w:uiPriority w:val="99"/>
    <w:semiHidden/>
    <w:locked/>
    <w:rPr>
      <w:rFonts w:ascii="Calibri" w:eastAsia="SimSun" w:hAnsi="Calibri" w:cs="Arial"/>
      <w:i/>
      <w:iCs/>
      <w:sz w:val="24"/>
      <w:szCs w:val="24"/>
      <w:lang w:eastAsia="en-US"/>
    </w:rPr>
  </w:style>
  <w:style w:type="character" w:styleId="Hyperlink">
    <w:name w:val="Hyperlink"/>
    <w:basedOn w:val="DefaultParagraphFont"/>
    <w:uiPriority w:val="99"/>
    <w:rsid w:val="00C00BE1"/>
    <w:rPr>
      <w:rFonts w:cs="Times New Roman"/>
      <w:color w:val="0000FF"/>
      <w:u w:val="single"/>
    </w:rPr>
  </w:style>
  <w:style w:type="character" w:styleId="FollowedHyperlink">
    <w:name w:val="FollowedHyperlink"/>
    <w:basedOn w:val="DefaultParagraphFont"/>
    <w:uiPriority w:val="99"/>
    <w:rsid w:val="00C00BE1"/>
    <w:rPr>
      <w:rFonts w:cs="Times New Roman"/>
      <w:color w:val="800080"/>
      <w:u w:val="single"/>
    </w:rPr>
  </w:style>
  <w:style w:type="paragraph" w:styleId="PlainText">
    <w:name w:val="Plain Text"/>
    <w:basedOn w:val="Normal"/>
    <w:link w:val="PlainTextChar"/>
    <w:uiPriority w:val="99"/>
    <w:rsid w:val="00A62958"/>
    <w:rPr>
      <w:rFonts w:ascii="Courier New" w:hAnsi="Courier New"/>
      <w:sz w:val="20"/>
      <w:szCs w:val="20"/>
    </w:rPr>
  </w:style>
  <w:style w:type="character" w:customStyle="1" w:styleId="PlainTextChar">
    <w:name w:val="Plain Text Char"/>
    <w:basedOn w:val="DefaultParagraphFont"/>
    <w:link w:val="PlainText"/>
    <w:uiPriority w:val="99"/>
    <w:semiHidden/>
    <w:locked/>
    <w:rPr>
      <w:rFonts w:ascii="Courier New" w:hAnsi="Courier New" w:cs="Courier New"/>
      <w:sz w:val="20"/>
      <w:szCs w:val="20"/>
      <w:lang w:eastAsia="en-US"/>
    </w:rPr>
  </w:style>
  <w:style w:type="paragraph" w:styleId="Footer">
    <w:name w:val="footer"/>
    <w:basedOn w:val="Normal"/>
    <w:link w:val="FooterChar"/>
    <w:uiPriority w:val="99"/>
    <w:rsid w:val="00C00BE1"/>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4"/>
      <w:szCs w:val="24"/>
      <w:lang w:eastAsia="en-US"/>
    </w:rPr>
  </w:style>
  <w:style w:type="character" w:styleId="PageNumber">
    <w:name w:val="page number"/>
    <w:basedOn w:val="DefaultParagraphFont"/>
    <w:uiPriority w:val="99"/>
    <w:rsid w:val="00C00BE1"/>
    <w:rPr>
      <w:rFonts w:cs="Times New Roman"/>
    </w:rPr>
  </w:style>
  <w:style w:type="paragraph" w:customStyle="1" w:styleId="equation">
    <w:name w:val="equation"/>
    <w:basedOn w:val="Normal"/>
    <w:next w:val="Normal"/>
    <w:link w:val="equationChar"/>
    <w:uiPriority w:val="99"/>
    <w:rsid w:val="00955C4B"/>
    <w:pPr>
      <w:tabs>
        <w:tab w:val="left" w:pos="6237"/>
      </w:tabs>
      <w:overflowPunct w:val="0"/>
      <w:autoSpaceDE w:val="0"/>
      <w:autoSpaceDN w:val="0"/>
      <w:adjustRightInd w:val="0"/>
      <w:spacing w:before="240" w:after="240" w:line="240" w:lineRule="atLeast"/>
      <w:textAlignment w:val="baseline"/>
    </w:pPr>
    <w:rPr>
      <w:rFonts w:ascii="Times" w:hAnsi="Times"/>
      <w:sz w:val="20"/>
      <w:szCs w:val="20"/>
      <w:lang w:val="en-US" w:eastAsia="de-DE"/>
    </w:rPr>
  </w:style>
  <w:style w:type="paragraph" w:customStyle="1" w:styleId="p1a">
    <w:name w:val="p1a"/>
    <w:basedOn w:val="Normal"/>
    <w:next w:val="Normal"/>
    <w:link w:val="p1aChar"/>
    <w:uiPriority w:val="99"/>
    <w:rsid w:val="00955C4B"/>
    <w:pPr>
      <w:overflowPunct w:val="0"/>
      <w:autoSpaceDE w:val="0"/>
      <w:autoSpaceDN w:val="0"/>
      <w:adjustRightInd w:val="0"/>
      <w:spacing w:line="240" w:lineRule="atLeast"/>
      <w:jc w:val="both"/>
      <w:textAlignment w:val="baseline"/>
    </w:pPr>
    <w:rPr>
      <w:rFonts w:ascii="Times" w:hAnsi="Times"/>
      <w:sz w:val="20"/>
      <w:szCs w:val="20"/>
      <w:lang w:val="en-US" w:eastAsia="de-DE"/>
    </w:rPr>
  </w:style>
  <w:style w:type="paragraph" w:customStyle="1" w:styleId="Equation0">
    <w:name w:val="Equation"/>
    <w:basedOn w:val="Normal"/>
    <w:link w:val="EquationChar0"/>
    <w:uiPriority w:val="99"/>
    <w:rsid w:val="00955C4B"/>
    <w:pPr>
      <w:tabs>
        <w:tab w:val="center" w:pos="2380"/>
        <w:tab w:val="right" w:pos="4760"/>
      </w:tabs>
      <w:jc w:val="both"/>
    </w:pPr>
    <w:rPr>
      <w:sz w:val="20"/>
      <w:szCs w:val="20"/>
      <w:lang w:val="en-US"/>
    </w:rPr>
  </w:style>
  <w:style w:type="character" w:customStyle="1" w:styleId="EquationChar0">
    <w:name w:val="Equation Char"/>
    <w:link w:val="Equation0"/>
    <w:uiPriority w:val="99"/>
    <w:locked/>
    <w:rsid w:val="00955C4B"/>
    <w:rPr>
      <w:snapToGrid w:val="0"/>
      <w:lang w:val="en-US" w:eastAsia="en-US"/>
    </w:rPr>
  </w:style>
  <w:style w:type="character" w:customStyle="1" w:styleId="p1aChar">
    <w:name w:val="p1a Char"/>
    <w:link w:val="p1a"/>
    <w:uiPriority w:val="99"/>
    <w:locked/>
    <w:rsid w:val="00955C4B"/>
    <w:rPr>
      <w:rFonts w:ascii="Times" w:hAnsi="Times"/>
      <w:lang w:val="en-US" w:eastAsia="de-DE"/>
    </w:rPr>
  </w:style>
  <w:style w:type="character" w:customStyle="1" w:styleId="equationChar">
    <w:name w:val="equation Char"/>
    <w:link w:val="equation"/>
    <w:uiPriority w:val="99"/>
    <w:locked/>
    <w:rsid w:val="00955C4B"/>
    <w:rPr>
      <w:rFonts w:ascii="Times" w:hAnsi="Times"/>
      <w:lang w:val="en-US" w:eastAsia="de-DE"/>
    </w:rPr>
  </w:style>
  <w:style w:type="table" w:styleId="TableGrid">
    <w:name w:val="Table Grid"/>
    <w:basedOn w:val="TableNormal"/>
    <w:uiPriority w:val="99"/>
    <w:rsid w:val="00D65A6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D65A69"/>
    <w:pPr>
      <w:spacing w:before="100" w:beforeAutospacing="1" w:after="100" w:afterAutospacing="1"/>
    </w:pPr>
    <w:rPr>
      <w:rFonts w:eastAsia="SimSun"/>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file:///C:\Users\ccurrie\Documents\Russell%20Research\NATCOR\Examples\Worksheet2FitModelToTrafficQueueData.doc" TargetMode="External"/><Relationship Id="rId18" Type="http://schemas.openxmlformats.org/officeDocument/2006/relationships/image" Target="media/image2.wmf"/><Relationship Id="rId26" Type="http://schemas.openxmlformats.org/officeDocument/2006/relationships/oleObject" Target="embeddings/oleObject6.bin"/><Relationship Id="rId39" Type="http://schemas.openxmlformats.org/officeDocument/2006/relationships/oleObject" Target="embeddings/oleObject13.bin"/><Relationship Id="rId21" Type="http://schemas.openxmlformats.org/officeDocument/2006/relationships/oleObject" Target="embeddings/oleObject4.bin"/><Relationship Id="rId34" Type="http://schemas.openxmlformats.org/officeDocument/2006/relationships/oleObject" Target="embeddings/oleObject10.bin"/><Relationship Id="rId42" Type="http://schemas.openxmlformats.org/officeDocument/2006/relationships/oleObject" Target="embeddings/oleObject15.bin"/><Relationship Id="rId47" Type="http://schemas.openxmlformats.org/officeDocument/2006/relationships/image" Target="media/image14.wmf"/><Relationship Id="rId50" Type="http://schemas.openxmlformats.org/officeDocument/2006/relationships/oleObject" Target="embeddings/oleObject19.bin"/><Relationship Id="rId55" Type="http://schemas.openxmlformats.org/officeDocument/2006/relationships/hyperlink" Target="file:///C:\Users\ccurrie\Documents\Russell%20Research\NATCOR\Examples\MoroccanTBData.xls" TargetMode="External"/><Relationship Id="rId63" Type="http://schemas.openxmlformats.org/officeDocument/2006/relationships/oleObject" Target="embeddings/oleObject25.bin"/><Relationship Id="rId68" Type="http://schemas.openxmlformats.org/officeDocument/2006/relationships/image" Target="media/image24.wmf"/><Relationship Id="rId76" Type="http://schemas.openxmlformats.org/officeDocument/2006/relationships/oleObject" Target="embeddings/oleObject31.bin"/><Relationship Id="rId84" Type="http://schemas.openxmlformats.org/officeDocument/2006/relationships/theme" Target="theme/theme1.xml"/><Relationship Id="rId7" Type="http://schemas.openxmlformats.org/officeDocument/2006/relationships/hyperlink" Target="file:///C:\Users\ccurrie\Documents\Russell%20Research\NATCOR\CADMPartI.htm" TargetMode="External"/><Relationship Id="rId71" Type="http://schemas.openxmlformats.org/officeDocument/2006/relationships/image" Target="media/image25.wmf"/><Relationship Id="rId2" Type="http://schemas.openxmlformats.org/officeDocument/2006/relationships/styles" Target="styles.xml"/><Relationship Id="rId16" Type="http://schemas.openxmlformats.org/officeDocument/2006/relationships/image" Target="media/image1.wmf"/><Relationship Id="rId29" Type="http://schemas.openxmlformats.org/officeDocument/2006/relationships/image" Target="media/image6.wmf"/><Relationship Id="rId11" Type="http://schemas.openxmlformats.org/officeDocument/2006/relationships/hyperlink" Target="file:///C:\Users\ccurrie\Documents\Russell%20Research\NATCOR\CADMContentsDiary.htm" TargetMode="External"/><Relationship Id="rId24" Type="http://schemas.openxmlformats.org/officeDocument/2006/relationships/oleObject" Target="embeddings/oleObject5.bin"/><Relationship Id="rId32" Type="http://schemas.openxmlformats.org/officeDocument/2006/relationships/oleObject" Target="embeddings/oleObject9.bin"/><Relationship Id="rId37" Type="http://schemas.openxmlformats.org/officeDocument/2006/relationships/image" Target="media/image10.wmf"/><Relationship Id="rId40" Type="http://schemas.openxmlformats.org/officeDocument/2006/relationships/oleObject" Target="embeddings/oleObject14.bin"/><Relationship Id="rId45" Type="http://schemas.openxmlformats.org/officeDocument/2006/relationships/image" Target="media/image13.wmf"/><Relationship Id="rId53" Type="http://schemas.openxmlformats.org/officeDocument/2006/relationships/oleObject" Target="embeddings/oleObject21.bin"/><Relationship Id="rId58" Type="http://schemas.openxmlformats.org/officeDocument/2006/relationships/image" Target="media/image19.wmf"/><Relationship Id="rId66" Type="http://schemas.openxmlformats.org/officeDocument/2006/relationships/image" Target="media/image23.wmf"/><Relationship Id="rId74" Type="http://schemas.openxmlformats.org/officeDocument/2006/relationships/oleObject" Target="embeddings/oleObject30.bin"/><Relationship Id="rId79" Type="http://schemas.openxmlformats.org/officeDocument/2006/relationships/oleObject" Target="embeddings/oleObject33.bin"/><Relationship Id="rId5" Type="http://schemas.openxmlformats.org/officeDocument/2006/relationships/footnotes" Target="footnotes.xml"/><Relationship Id="rId61" Type="http://schemas.openxmlformats.org/officeDocument/2006/relationships/oleObject" Target="embeddings/oleObject24.bin"/><Relationship Id="rId82" Type="http://schemas.openxmlformats.org/officeDocument/2006/relationships/footer" Target="footer2.xml"/><Relationship Id="rId10" Type="http://schemas.openxmlformats.org/officeDocument/2006/relationships/hyperlink" Target="file:///C:\Users\ccurrie\Documents\Russell%20Research\NATCOR\CADMPartIII.htm" TargetMode="External"/><Relationship Id="rId19" Type="http://schemas.openxmlformats.org/officeDocument/2006/relationships/oleObject" Target="embeddings/oleObject2.bin"/><Relationship Id="rId31" Type="http://schemas.openxmlformats.org/officeDocument/2006/relationships/image" Target="media/image7.wmf"/><Relationship Id="rId44" Type="http://schemas.openxmlformats.org/officeDocument/2006/relationships/oleObject" Target="embeddings/oleObject16.bin"/><Relationship Id="rId52" Type="http://schemas.openxmlformats.org/officeDocument/2006/relationships/oleObject" Target="embeddings/oleObject20.bin"/><Relationship Id="rId60" Type="http://schemas.openxmlformats.org/officeDocument/2006/relationships/image" Target="media/image20.wmf"/><Relationship Id="rId65" Type="http://schemas.openxmlformats.org/officeDocument/2006/relationships/oleObject" Target="embeddings/oleObject26.bin"/><Relationship Id="rId73" Type="http://schemas.openxmlformats.org/officeDocument/2006/relationships/image" Target="media/image26.wmf"/><Relationship Id="rId78" Type="http://schemas.openxmlformats.org/officeDocument/2006/relationships/oleObject" Target="embeddings/oleObject32.bin"/><Relationship Id="rId8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file:///C:\Users\ccurrie\Documents\Russell%20Research\NATCOR\CADMPartIII.htm" TargetMode="External"/><Relationship Id="rId14" Type="http://schemas.openxmlformats.org/officeDocument/2006/relationships/hyperlink" Target="file:///C:\Users\ccurrie\Documents\Russell%20Research\NATCOR\Examples\WorkSheet3FitModelToCortisolData.doc" TargetMode="External"/><Relationship Id="rId22" Type="http://schemas.openxmlformats.org/officeDocument/2006/relationships/hyperlink" Target="file:///C:\Users\ccurrie\Documents\Russell%20Research\NATCOR\Examples\TrafficQueueEG.xls" TargetMode="External"/><Relationship Id="rId27" Type="http://schemas.openxmlformats.org/officeDocument/2006/relationships/image" Target="media/image5.wmf"/><Relationship Id="rId30" Type="http://schemas.openxmlformats.org/officeDocument/2006/relationships/oleObject" Target="embeddings/oleObject8.bin"/><Relationship Id="rId35" Type="http://schemas.openxmlformats.org/officeDocument/2006/relationships/image" Target="media/image9.wmf"/><Relationship Id="rId43" Type="http://schemas.openxmlformats.org/officeDocument/2006/relationships/image" Target="media/image12.wmf"/><Relationship Id="rId48" Type="http://schemas.openxmlformats.org/officeDocument/2006/relationships/oleObject" Target="embeddings/oleObject18.bin"/><Relationship Id="rId56" Type="http://schemas.openxmlformats.org/officeDocument/2006/relationships/image" Target="media/image18.wmf"/><Relationship Id="rId64" Type="http://schemas.openxmlformats.org/officeDocument/2006/relationships/image" Target="media/image22.wmf"/><Relationship Id="rId69" Type="http://schemas.openxmlformats.org/officeDocument/2006/relationships/oleObject" Target="embeddings/oleObject28.bin"/><Relationship Id="rId77" Type="http://schemas.openxmlformats.org/officeDocument/2006/relationships/image" Target="media/image28.wmf"/><Relationship Id="rId8" Type="http://schemas.openxmlformats.org/officeDocument/2006/relationships/hyperlink" Target="file:///C:\Users\ccurrie\Documents\Russell%20Research\NATCOR\CADMPartII.htm" TargetMode="External"/><Relationship Id="rId51" Type="http://schemas.openxmlformats.org/officeDocument/2006/relationships/image" Target="media/image16.wmf"/><Relationship Id="rId72" Type="http://schemas.openxmlformats.org/officeDocument/2006/relationships/oleObject" Target="embeddings/oleObject29.bin"/><Relationship Id="rId80" Type="http://schemas.openxmlformats.org/officeDocument/2006/relationships/oleObject" Target="embeddings/oleObject34.bin"/><Relationship Id="rId3" Type="http://schemas.openxmlformats.org/officeDocument/2006/relationships/settings" Target="settings.xml"/><Relationship Id="rId12" Type="http://schemas.openxmlformats.org/officeDocument/2006/relationships/hyperlink" Target="file:///C:\Users\ccurrie\Documents\Russell%20Research\NATCOR\Examples\Worksheet1ExamineTollBoothSpreadsheet.doc" TargetMode="External"/><Relationship Id="rId17" Type="http://schemas.openxmlformats.org/officeDocument/2006/relationships/oleObject" Target="embeddings/oleObject1.bin"/><Relationship Id="rId25" Type="http://schemas.openxmlformats.org/officeDocument/2006/relationships/image" Target="media/image4.wmf"/><Relationship Id="rId33" Type="http://schemas.openxmlformats.org/officeDocument/2006/relationships/image" Target="media/image8.wmf"/><Relationship Id="rId38" Type="http://schemas.openxmlformats.org/officeDocument/2006/relationships/oleObject" Target="embeddings/oleObject12.bin"/><Relationship Id="rId46" Type="http://schemas.openxmlformats.org/officeDocument/2006/relationships/oleObject" Target="embeddings/oleObject17.bin"/><Relationship Id="rId59" Type="http://schemas.openxmlformats.org/officeDocument/2006/relationships/oleObject" Target="embeddings/oleObject23.bin"/><Relationship Id="rId67" Type="http://schemas.openxmlformats.org/officeDocument/2006/relationships/oleObject" Target="embeddings/oleObject27.bin"/><Relationship Id="rId20" Type="http://schemas.openxmlformats.org/officeDocument/2006/relationships/oleObject" Target="embeddings/oleObject3.bin"/><Relationship Id="rId41" Type="http://schemas.openxmlformats.org/officeDocument/2006/relationships/image" Target="media/image11.wmf"/><Relationship Id="rId54" Type="http://schemas.openxmlformats.org/officeDocument/2006/relationships/image" Target="media/image17.wmf"/><Relationship Id="rId62" Type="http://schemas.openxmlformats.org/officeDocument/2006/relationships/image" Target="media/image21.wmf"/><Relationship Id="rId70" Type="http://schemas.openxmlformats.org/officeDocument/2006/relationships/hyperlink" Target="file:///C:\Users\ccurrie\Documents\Russell%20Research\NATCOR\Examples\VasoConstriction.xls" TargetMode="External"/><Relationship Id="rId75" Type="http://schemas.openxmlformats.org/officeDocument/2006/relationships/image" Target="media/image27.wmf"/><Relationship Id="rId83"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file:///C:\Users\ccurrie\Documents\Russell%20Research\NATCOR\Examples\Worksheet4TyreANOVAanalysis.doc" TargetMode="External"/><Relationship Id="rId23" Type="http://schemas.openxmlformats.org/officeDocument/2006/relationships/image" Target="media/image3.wmf"/><Relationship Id="rId28" Type="http://schemas.openxmlformats.org/officeDocument/2006/relationships/oleObject" Target="embeddings/oleObject7.bin"/><Relationship Id="rId36" Type="http://schemas.openxmlformats.org/officeDocument/2006/relationships/oleObject" Target="embeddings/oleObject11.bin"/><Relationship Id="rId49" Type="http://schemas.openxmlformats.org/officeDocument/2006/relationships/image" Target="media/image15.wmf"/><Relationship Id="rId57" Type="http://schemas.openxmlformats.org/officeDocument/2006/relationships/oleObject" Target="embeddings/oleObject2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Pages>9</Pages>
  <Words>2890</Words>
  <Characters>16475</Characters>
  <Application>Microsoft Office Outlook</Application>
  <DocSecurity>0</DocSecurity>
  <Lines>0</Lines>
  <Paragraphs>0</Paragraphs>
  <ScaleCrop>false</ScaleCrop>
  <Company>University of Southampton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Methodology</dc:title>
  <dc:subject/>
  <dc:creator>Cheng</dc:creator>
  <cp:keywords/>
  <dc:description/>
  <cp:lastModifiedBy>Russell Cheng</cp:lastModifiedBy>
  <cp:revision>3</cp:revision>
  <cp:lastPrinted>2005-04-24T16:23:00Z</cp:lastPrinted>
  <dcterms:created xsi:type="dcterms:W3CDTF">2015-06-13T08:48:00Z</dcterms:created>
  <dcterms:modified xsi:type="dcterms:W3CDTF">2015-06-13T08:49:00Z</dcterms:modified>
</cp:coreProperties>
</file>